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87E39" w14:textId="2ED3AAAC" w:rsidR="00A61976" w:rsidRPr="008D61C9" w:rsidRDefault="00A61976" w:rsidP="000A33AB">
      <w:pPr>
        <w:jc w:val="center"/>
        <w:rPr>
          <w:rFonts w:ascii="Poppins" w:hAnsi="Poppins" w:cs="Poppins"/>
          <w:b/>
          <w:bCs/>
          <w:sz w:val="20"/>
          <w:szCs w:val="20"/>
        </w:rPr>
      </w:pPr>
    </w:p>
    <w:p w14:paraId="1BDE79C2" w14:textId="510DEBF6" w:rsidR="006E08BB" w:rsidRPr="00714A23" w:rsidRDefault="00714A23" w:rsidP="00714A23">
      <w:pPr>
        <w:pStyle w:val="Title"/>
        <w:jc w:val="center"/>
        <w:rPr>
          <w:rFonts w:ascii="Poppins" w:hAnsi="Poppins" w:cs="Poppins"/>
          <w:sz w:val="32"/>
          <w:szCs w:val="32"/>
        </w:rPr>
      </w:pPr>
      <w:r w:rsidRPr="00714A23">
        <w:rPr>
          <w:rFonts w:ascii="Poppins" w:hAnsi="Poppins" w:cs="Poppins"/>
          <w:sz w:val="32"/>
          <w:szCs w:val="32"/>
        </w:rPr>
        <w:t>LETTER FROM THE EXECUTIVE DIRECTOR</w:t>
      </w:r>
    </w:p>
    <w:p w14:paraId="140FD658" w14:textId="77777777" w:rsidR="008D61C9" w:rsidRDefault="008D61C9">
      <w:pPr>
        <w:rPr>
          <w:rFonts w:ascii="Poppins" w:hAnsi="Poppins" w:cs="Poppins"/>
          <w:sz w:val="20"/>
          <w:szCs w:val="20"/>
        </w:rPr>
      </w:pPr>
    </w:p>
    <w:p w14:paraId="48B7CBDE" w14:textId="5FB3E973" w:rsidR="0096706D" w:rsidRPr="008D61C9" w:rsidRDefault="0096706D">
      <w:pPr>
        <w:rPr>
          <w:rFonts w:ascii="Poppins" w:hAnsi="Poppins" w:cs="Poppins"/>
          <w:sz w:val="20"/>
          <w:szCs w:val="20"/>
        </w:rPr>
      </w:pPr>
      <w:r w:rsidRPr="008D61C9">
        <w:rPr>
          <w:rFonts w:ascii="Poppins" w:hAnsi="Poppins" w:cs="Poppins"/>
          <w:sz w:val="20"/>
          <w:szCs w:val="20"/>
        </w:rPr>
        <w:t xml:space="preserve">Community Partner – </w:t>
      </w:r>
    </w:p>
    <w:p w14:paraId="405AF7D8" w14:textId="1184A8B1" w:rsidR="00DC72BA" w:rsidRPr="008D61C9" w:rsidRDefault="00DC72BA" w:rsidP="00DC72BA">
      <w:pPr>
        <w:rPr>
          <w:rFonts w:ascii="Poppins" w:hAnsi="Poppins" w:cs="Poppins"/>
          <w:sz w:val="20"/>
          <w:szCs w:val="20"/>
        </w:rPr>
      </w:pPr>
      <w:r w:rsidRPr="008D61C9">
        <w:rPr>
          <w:rFonts w:ascii="Poppins" w:hAnsi="Poppins" w:cs="Poppins"/>
          <w:sz w:val="20"/>
          <w:szCs w:val="20"/>
        </w:rPr>
        <w:t xml:space="preserve">I hope this letter finds you well. My name is Jenn McGeehan, and I am writing to you on behalf of Autism Support of Kent County as the Executive Director. Our organization is dedicated to </w:t>
      </w:r>
      <w:r w:rsidR="00085131" w:rsidRPr="00085131">
        <w:rPr>
          <w:rFonts w:ascii="Poppins" w:hAnsi="Poppins" w:cs="Poppins"/>
          <w:color w:val="361B17"/>
          <w:sz w:val="20"/>
          <w:szCs w:val="20"/>
          <w:shd w:val="clear" w:color="auto" w:fill="FFFFFF"/>
        </w:rPr>
        <w:t xml:space="preserve">works to </w:t>
      </w:r>
      <w:proofErr w:type="gramStart"/>
      <w:r w:rsidR="00085131" w:rsidRPr="00085131">
        <w:rPr>
          <w:rFonts w:ascii="Poppins" w:hAnsi="Poppins" w:cs="Poppins"/>
          <w:color w:val="361B17"/>
          <w:sz w:val="20"/>
          <w:szCs w:val="20"/>
          <w:shd w:val="clear" w:color="auto" w:fill="FFFFFF"/>
        </w:rPr>
        <w:t>provide</w:t>
      </w:r>
      <w:proofErr w:type="gramEnd"/>
      <w:r w:rsidR="00085131" w:rsidRPr="00085131">
        <w:rPr>
          <w:rFonts w:ascii="Poppins" w:hAnsi="Poppins" w:cs="Poppins"/>
          <w:color w:val="361B17"/>
          <w:sz w:val="20"/>
          <w:szCs w:val="20"/>
          <w:shd w:val="clear" w:color="auto" w:fill="FFFFFF"/>
        </w:rPr>
        <w:t xml:space="preserve"> services that make it possible for individuals with autism to lead healthier and more productive lives.</w:t>
      </w:r>
      <w:r w:rsidR="00085131">
        <w:rPr>
          <w:rFonts w:ascii="Poppins" w:hAnsi="Poppins" w:cs="Poppins"/>
          <w:color w:val="361B17"/>
          <w:sz w:val="20"/>
          <w:szCs w:val="20"/>
          <w:shd w:val="clear" w:color="auto" w:fill="FFFFFF"/>
        </w:rPr>
        <w:t xml:space="preserve"> These include our social groups for elementary age, teens and young adults, and older adults on the spectrum, as well as our parent support group and family events.</w:t>
      </w:r>
    </w:p>
    <w:p w14:paraId="0F245AEF" w14:textId="4CB8EAC8" w:rsidR="00DC72BA" w:rsidRPr="008D61C9" w:rsidRDefault="00DC72BA" w:rsidP="008D61C9">
      <w:pPr>
        <w:rPr>
          <w:rFonts w:ascii="Poppins" w:hAnsi="Poppins" w:cs="Poppins"/>
          <w:sz w:val="20"/>
          <w:szCs w:val="20"/>
        </w:rPr>
      </w:pPr>
      <w:r w:rsidRPr="008D61C9">
        <w:rPr>
          <w:rFonts w:ascii="Poppins" w:hAnsi="Poppins" w:cs="Poppins"/>
          <w:sz w:val="20"/>
          <w:szCs w:val="20"/>
        </w:rPr>
        <w:t xml:space="preserve">I am reaching out to you with an exciting opportunity to partner with us in support of our upcoming events. These events play a crucial role in sustaining our mission and making a meaningful impact </w:t>
      </w:r>
      <w:proofErr w:type="gramStart"/>
      <w:r w:rsidRPr="008D61C9">
        <w:rPr>
          <w:rFonts w:ascii="Poppins" w:hAnsi="Poppins" w:cs="Poppins"/>
          <w:sz w:val="20"/>
          <w:szCs w:val="20"/>
        </w:rPr>
        <w:t>in</w:t>
      </w:r>
      <w:proofErr w:type="gramEnd"/>
      <w:r w:rsidRPr="008D61C9">
        <w:rPr>
          <w:rFonts w:ascii="Poppins" w:hAnsi="Poppins" w:cs="Poppins"/>
          <w:sz w:val="20"/>
          <w:szCs w:val="20"/>
        </w:rPr>
        <w:t xml:space="preserve"> the lives of those we serve.</w:t>
      </w:r>
    </w:p>
    <w:p w14:paraId="00C1424B" w14:textId="4F213952" w:rsidR="00DC72BA" w:rsidRPr="008D61C9" w:rsidRDefault="00DC72BA" w:rsidP="00DC72BA">
      <w:pPr>
        <w:rPr>
          <w:rFonts w:ascii="Poppins" w:hAnsi="Poppins" w:cs="Poppins"/>
          <w:sz w:val="20"/>
          <w:szCs w:val="20"/>
        </w:rPr>
      </w:pPr>
      <w:r w:rsidRPr="008D61C9">
        <w:rPr>
          <w:rFonts w:ascii="Poppins" w:hAnsi="Poppins" w:cs="Poppins"/>
          <w:sz w:val="20"/>
          <w:szCs w:val="20"/>
        </w:rPr>
        <w:t xml:space="preserve">We genuinely believe that a partnership with </w:t>
      </w:r>
      <w:r w:rsidR="00EC5E95" w:rsidRPr="008D61C9">
        <w:rPr>
          <w:rFonts w:ascii="Poppins" w:hAnsi="Poppins" w:cs="Poppins"/>
          <w:sz w:val="20"/>
          <w:szCs w:val="20"/>
        </w:rPr>
        <w:t>your Company</w:t>
      </w:r>
      <w:r w:rsidRPr="008D61C9">
        <w:rPr>
          <w:rFonts w:ascii="Poppins" w:hAnsi="Poppins" w:cs="Poppins"/>
          <w:sz w:val="20"/>
          <w:szCs w:val="20"/>
        </w:rPr>
        <w:t xml:space="preserve"> will not only benefit our organization but will also enhance your brand's reputation as a socially responsible and community-minded entity.</w:t>
      </w:r>
    </w:p>
    <w:p w14:paraId="1118E4F5" w14:textId="0CC27E3B" w:rsidR="00DC72BA" w:rsidRPr="008D61C9" w:rsidRDefault="00DC72BA" w:rsidP="00DC72BA">
      <w:pPr>
        <w:rPr>
          <w:rFonts w:ascii="Poppins" w:hAnsi="Poppins" w:cs="Poppins"/>
          <w:sz w:val="20"/>
          <w:szCs w:val="20"/>
        </w:rPr>
      </w:pPr>
      <w:r w:rsidRPr="008D61C9">
        <w:rPr>
          <w:rFonts w:ascii="Poppins" w:hAnsi="Poppins" w:cs="Poppins"/>
          <w:sz w:val="20"/>
          <w:szCs w:val="20"/>
        </w:rPr>
        <w:t xml:space="preserve">I would be delighted to discuss this opportunity further and explore how we can tailor a sponsorship package to best meet your company's objectives. Please feel free to contact me at </w:t>
      </w:r>
      <w:r w:rsidR="00393299" w:rsidRPr="008D61C9">
        <w:rPr>
          <w:rFonts w:ascii="Poppins" w:hAnsi="Poppins" w:cs="Poppins"/>
          <w:sz w:val="20"/>
          <w:szCs w:val="20"/>
        </w:rPr>
        <w:t>ed@autismsupportofkentcounty.org or</w:t>
      </w:r>
      <w:r w:rsidRPr="008D61C9">
        <w:rPr>
          <w:rFonts w:ascii="Poppins" w:hAnsi="Poppins" w:cs="Poppins"/>
          <w:sz w:val="20"/>
          <w:szCs w:val="20"/>
        </w:rPr>
        <w:t xml:space="preserve"> </w:t>
      </w:r>
      <w:r w:rsidR="00EC5E95" w:rsidRPr="008D61C9">
        <w:rPr>
          <w:rFonts w:ascii="Poppins" w:hAnsi="Poppins" w:cs="Poppins"/>
          <w:sz w:val="20"/>
          <w:szCs w:val="20"/>
        </w:rPr>
        <w:t>616-</w:t>
      </w:r>
      <w:r w:rsidR="00EA3E79" w:rsidRPr="008D61C9">
        <w:rPr>
          <w:rFonts w:ascii="Poppins" w:hAnsi="Poppins" w:cs="Poppins"/>
          <w:sz w:val="20"/>
          <w:szCs w:val="20"/>
        </w:rPr>
        <w:t xml:space="preserve">752-8577 </w:t>
      </w:r>
      <w:r w:rsidRPr="008D61C9">
        <w:rPr>
          <w:rFonts w:ascii="Poppins" w:hAnsi="Poppins" w:cs="Poppins"/>
          <w:sz w:val="20"/>
          <w:szCs w:val="20"/>
        </w:rPr>
        <w:t>to schedule a meeting or to address any questions you may have.</w:t>
      </w:r>
    </w:p>
    <w:p w14:paraId="031436D8" w14:textId="77777777" w:rsidR="00DC72BA" w:rsidRPr="008D61C9" w:rsidRDefault="00DC72BA" w:rsidP="00DC72BA">
      <w:pPr>
        <w:rPr>
          <w:rFonts w:ascii="Poppins" w:hAnsi="Poppins" w:cs="Poppins"/>
          <w:sz w:val="20"/>
          <w:szCs w:val="20"/>
        </w:rPr>
      </w:pPr>
      <w:r w:rsidRPr="008D61C9">
        <w:rPr>
          <w:rFonts w:ascii="Poppins" w:hAnsi="Poppins" w:cs="Poppins"/>
          <w:sz w:val="20"/>
          <w:szCs w:val="20"/>
        </w:rPr>
        <w:t>Thank you for considering this partnership opportunity. We look forward to the possibility of working together to create a positive and lasting impact on our community.</w:t>
      </w:r>
    </w:p>
    <w:p w14:paraId="0A0AEFAD" w14:textId="2CF13C21" w:rsidR="00BC1740" w:rsidRDefault="00BC1740" w:rsidP="00DC72BA">
      <w:pPr>
        <w:rPr>
          <w:rFonts w:ascii="Poppins" w:hAnsi="Poppins" w:cs="Poppins"/>
          <w:sz w:val="20"/>
          <w:szCs w:val="20"/>
        </w:rPr>
      </w:pPr>
      <w:r w:rsidRPr="008D61C9">
        <w:rPr>
          <w:rFonts w:ascii="Poppins" w:hAnsi="Poppins" w:cs="Poppins"/>
          <w:sz w:val="20"/>
          <w:szCs w:val="20"/>
        </w:rPr>
        <w:t>Yours in Service</w:t>
      </w:r>
      <w:r w:rsidR="008D61C9">
        <w:rPr>
          <w:rFonts w:ascii="Poppins" w:hAnsi="Poppins" w:cs="Poppins"/>
          <w:sz w:val="20"/>
          <w:szCs w:val="20"/>
        </w:rPr>
        <w:t>,</w:t>
      </w:r>
    </w:p>
    <w:p w14:paraId="24B6B828" w14:textId="77777777" w:rsidR="00714A23" w:rsidRPr="008D61C9" w:rsidRDefault="00714A23" w:rsidP="00DC72BA">
      <w:pPr>
        <w:rPr>
          <w:rFonts w:ascii="Poppins" w:hAnsi="Poppins" w:cs="Poppins"/>
          <w:sz w:val="20"/>
          <w:szCs w:val="20"/>
        </w:rPr>
      </w:pPr>
    </w:p>
    <w:p w14:paraId="726A5431" w14:textId="77777777" w:rsidR="00714A23" w:rsidRDefault="00BC1740" w:rsidP="00DC72BA">
      <w:pPr>
        <w:rPr>
          <w:rFonts w:ascii="Poppins" w:hAnsi="Poppins" w:cs="Poppins"/>
          <w:sz w:val="20"/>
          <w:szCs w:val="20"/>
        </w:rPr>
      </w:pPr>
      <w:r w:rsidRPr="008D61C9">
        <w:rPr>
          <w:rFonts w:ascii="Poppins" w:hAnsi="Poppins" w:cs="Poppins"/>
          <w:sz w:val="20"/>
          <w:szCs w:val="20"/>
        </w:rPr>
        <w:t>Jenn McGeehan</w:t>
      </w:r>
    </w:p>
    <w:p w14:paraId="5415E9EA" w14:textId="742CBF87" w:rsidR="00BC1740" w:rsidRPr="008D61C9" w:rsidRDefault="00BC1740" w:rsidP="00DC72BA">
      <w:pPr>
        <w:rPr>
          <w:rFonts w:ascii="Poppins" w:hAnsi="Poppins" w:cs="Poppins"/>
          <w:sz w:val="20"/>
          <w:szCs w:val="20"/>
        </w:rPr>
      </w:pPr>
      <w:r w:rsidRPr="008D61C9">
        <w:rPr>
          <w:rFonts w:ascii="Poppins" w:hAnsi="Poppins" w:cs="Poppins"/>
          <w:sz w:val="20"/>
          <w:szCs w:val="20"/>
        </w:rPr>
        <w:t>Executive Director</w:t>
      </w:r>
    </w:p>
    <w:p w14:paraId="6131E503" w14:textId="77777777" w:rsidR="008D61C9" w:rsidRDefault="008D61C9">
      <w:pPr>
        <w:rPr>
          <w:rFonts w:ascii="Poppins" w:eastAsiaTheme="majorEastAsia" w:hAnsi="Poppins" w:cs="Poppins"/>
          <w:spacing w:val="-10"/>
          <w:kern w:val="28"/>
          <w:sz w:val="20"/>
          <w:szCs w:val="20"/>
        </w:rPr>
      </w:pPr>
      <w:r>
        <w:rPr>
          <w:rFonts w:ascii="Poppins" w:hAnsi="Poppins" w:cs="Poppins"/>
          <w:sz w:val="20"/>
          <w:szCs w:val="20"/>
        </w:rPr>
        <w:br w:type="page"/>
      </w:r>
    </w:p>
    <w:p w14:paraId="6E2E0FB8" w14:textId="77777777" w:rsidR="008D61C9" w:rsidRDefault="008D61C9" w:rsidP="00502017">
      <w:pPr>
        <w:pStyle w:val="Title"/>
        <w:jc w:val="center"/>
        <w:rPr>
          <w:rFonts w:ascii="Poppins" w:hAnsi="Poppins" w:cs="Poppins"/>
          <w:sz w:val="20"/>
          <w:szCs w:val="20"/>
        </w:rPr>
      </w:pPr>
    </w:p>
    <w:p w14:paraId="3C3324C9" w14:textId="413BABDA" w:rsidR="000A33AB" w:rsidRPr="008D61C9" w:rsidRDefault="008D61C9" w:rsidP="00502017">
      <w:pPr>
        <w:pStyle w:val="Title"/>
        <w:jc w:val="center"/>
        <w:rPr>
          <w:rFonts w:ascii="Poppins" w:hAnsi="Poppins" w:cs="Poppins"/>
          <w:sz w:val="40"/>
          <w:szCs w:val="40"/>
        </w:rPr>
      </w:pPr>
      <w:r w:rsidRPr="008D61C9">
        <w:rPr>
          <w:rFonts w:ascii="Poppins" w:hAnsi="Poppins" w:cs="Poppins"/>
          <w:sz w:val="40"/>
          <w:szCs w:val="40"/>
        </w:rPr>
        <w:t>ABOUT ASK</w:t>
      </w:r>
    </w:p>
    <w:p w14:paraId="34FEAF9D" w14:textId="77777777" w:rsidR="000A33AB" w:rsidRPr="008D61C9" w:rsidRDefault="000A33AB" w:rsidP="000A33AB">
      <w:pPr>
        <w:pStyle w:val="Body"/>
        <w:numPr>
          <w:ilvl w:val="0"/>
          <w:numId w:val="5"/>
        </w:numPr>
        <w:rPr>
          <w:rFonts w:ascii="Poppins" w:hAnsi="Poppins" w:cs="Poppins"/>
          <w:bCs/>
          <w:color w:val="auto"/>
          <w:sz w:val="20"/>
          <w:szCs w:val="20"/>
        </w:rPr>
      </w:pPr>
      <w:r w:rsidRPr="008D61C9">
        <w:rPr>
          <w:rFonts w:ascii="Poppins" w:hAnsi="Poppins" w:cs="Poppins"/>
          <w:bCs/>
          <w:color w:val="auto"/>
          <w:sz w:val="20"/>
          <w:szCs w:val="20"/>
        </w:rPr>
        <w:t>Autism Support of Kent County works to make life better and more productive for people with autism.</w:t>
      </w:r>
    </w:p>
    <w:p w14:paraId="29A3F5FA" w14:textId="77777777" w:rsidR="000A33AB" w:rsidRPr="008D61C9" w:rsidRDefault="000A33AB" w:rsidP="000A33AB">
      <w:pPr>
        <w:pStyle w:val="Body"/>
        <w:numPr>
          <w:ilvl w:val="0"/>
          <w:numId w:val="5"/>
        </w:numPr>
        <w:rPr>
          <w:rFonts w:ascii="Poppins" w:hAnsi="Poppins" w:cs="Poppins"/>
          <w:bCs/>
          <w:color w:val="auto"/>
          <w:sz w:val="20"/>
          <w:szCs w:val="20"/>
        </w:rPr>
      </w:pPr>
      <w:r w:rsidRPr="008D61C9">
        <w:rPr>
          <w:rFonts w:ascii="Poppins" w:hAnsi="Poppins" w:cs="Poppins"/>
          <w:bCs/>
          <w:color w:val="auto"/>
          <w:sz w:val="20"/>
          <w:szCs w:val="20"/>
        </w:rPr>
        <w:t>We provide funds for programs and services that total over $100,000 annually, and we serve 100’s of individuals every year.</w:t>
      </w:r>
    </w:p>
    <w:p w14:paraId="122031EE" w14:textId="77777777" w:rsidR="000A33AB" w:rsidRDefault="000A33AB" w:rsidP="000A33AB">
      <w:pPr>
        <w:pStyle w:val="Body"/>
        <w:numPr>
          <w:ilvl w:val="0"/>
          <w:numId w:val="5"/>
        </w:numPr>
        <w:rPr>
          <w:rFonts w:ascii="Poppins" w:hAnsi="Poppins" w:cs="Poppins"/>
          <w:bCs/>
          <w:color w:val="auto"/>
          <w:sz w:val="20"/>
          <w:szCs w:val="20"/>
        </w:rPr>
      </w:pPr>
      <w:r w:rsidRPr="008D61C9">
        <w:rPr>
          <w:rFonts w:ascii="Poppins" w:hAnsi="Poppins" w:cs="Poppins"/>
          <w:bCs/>
          <w:color w:val="auto"/>
          <w:sz w:val="20"/>
          <w:szCs w:val="20"/>
        </w:rPr>
        <w:t>We are the largest and most active autism organization in the state of Michigan providing programs directly to people with autism.</w:t>
      </w:r>
    </w:p>
    <w:p w14:paraId="794F8AD8" w14:textId="77777777" w:rsidR="008D61C9" w:rsidRDefault="008D61C9" w:rsidP="008D61C9">
      <w:pPr>
        <w:pStyle w:val="Body"/>
        <w:rPr>
          <w:rFonts w:ascii="Poppins" w:hAnsi="Poppins" w:cs="Poppins"/>
          <w:bCs/>
          <w:color w:val="auto"/>
          <w:sz w:val="20"/>
          <w:szCs w:val="20"/>
        </w:rPr>
      </w:pPr>
    </w:p>
    <w:p w14:paraId="211412D9" w14:textId="1D211FB6" w:rsidR="008D61C9" w:rsidRPr="008D61C9" w:rsidRDefault="008D61C9" w:rsidP="008D61C9">
      <w:pPr>
        <w:pStyle w:val="Body"/>
        <w:jc w:val="center"/>
        <w:rPr>
          <w:rFonts w:ascii="Poppins" w:hAnsi="Poppins" w:cs="Poppins"/>
          <w:bCs/>
          <w:color w:val="auto"/>
          <w:sz w:val="40"/>
          <w:szCs w:val="40"/>
        </w:rPr>
      </w:pPr>
      <w:r w:rsidRPr="008D61C9">
        <w:rPr>
          <w:rFonts w:ascii="Poppins" w:hAnsi="Poppins" w:cs="Poppins"/>
          <w:bCs/>
          <w:color w:val="auto"/>
          <w:sz w:val="40"/>
          <w:szCs w:val="40"/>
        </w:rPr>
        <w:t>ABOUT AUTISM</w:t>
      </w:r>
    </w:p>
    <w:p w14:paraId="35CFA927" w14:textId="77777777" w:rsidR="00A73E0A" w:rsidRPr="007C1EE6" w:rsidRDefault="00A73E0A" w:rsidP="00EC68D0">
      <w:pPr>
        <w:pStyle w:val="Heading4"/>
        <w:shd w:val="clear" w:color="auto" w:fill="FFFFFF"/>
        <w:spacing w:before="0" w:line="240" w:lineRule="auto"/>
        <w:rPr>
          <w:rFonts w:ascii="Poppins" w:hAnsi="Poppins" w:cs="Poppins"/>
          <w:i w:val="0"/>
          <w:iCs w:val="0"/>
          <w:color w:val="auto"/>
          <w:sz w:val="20"/>
          <w:szCs w:val="20"/>
        </w:rPr>
      </w:pPr>
      <w:r w:rsidRPr="007C1EE6">
        <w:rPr>
          <w:rFonts w:ascii="Poppins" w:hAnsi="Poppins" w:cs="Poppins"/>
          <w:i w:val="0"/>
          <w:iCs w:val="0"/>
          <w:sz w:val="20"/>
          <w:szCs w:val="20"/>
        </w:rPr>
        <w:t>Autism is a Spectrum:</w:t>
      </w:r>
    </w:p>
    <w:p w14:paraId="29579D21" w14:textId="77777777" w:rsidR="00A73E0A" w:rsidRPr="007C1EE6" w:rsidRDefault="00A73E0A" w:rsidP="00EC68D0">
      <w:pPr>
        <w:pStyle w:val="Heading4"/>
        <w:shd w:val="clear" w:color="auto" w:fill="FFFFFF"/>
        <w:spacing w:before="0" w:line="240" w:lineRule="auto"/>
        <w:rPr>
          <w:rFonts w:ascii="Poppins" w:hAnsi="Poppins" w:cs="Poppins"/>
          <w:i w:val="0"/>
          <w:iCs w:val="0"/>
          <w:color w:val="361B17"/>
          <w:sz w:val="20"/>
          <w:szCs w:val="20"/>
        </w:rPr>
      </w:pPr>
      <w:r w:rsidRPr="007C1EE6">
        <w:rPr>
          <w:rFonts w:ascii="Poppins" w:hAnsi="Poppins" w:cs="Poppins"/>
          <w:i w:val="0"/>
          <w:iCs w:val="0"/>
          <w:color w:val="361B17"/>
          <w:sz w:val="20"/>
          <w:szCs w:val="20"/>
        </w:rPr>
        <w:t>Autism Spectrum Disorders affect approximately 1 in 54 individuals globally, with a higher incidence in boys. Autism transcends racial, ethnic, and social boundaries, occurring across diverse backgrounds without correlation to family income or lifestyle.</w:t>
      </w:r>
    </w:p>
    <w:p w14:paraId="0BEF0883" w14:textId="77777777" w:rsidR="00A73E0A" w:rsidRPr="00EC68D0" w:rsidRDefault="00A73E0A" w:rsidP="00EC68D0">
      <w:pPr>
        <w:spacing w:line="240" w:lineRule="auto"/>
        <w:rPr>
          <w:sz w:val="20"/>
          <w:szCs w:val="20"/>
        </w:rPr>
      </w:pPr>
    </w:p>
    <w:p w14:paraId="7AABB4C6" w14:textId="217E8733" w:rsidR="00502017" w:rsidRDefault="00A73E0A" w:rsidP="00EC68D0">
      <w:pPr>
        <w:shd w:val="clear" w:color="auto" w:fill="FFFFFF"/>
        <w:spacing w:after="100" w:afterAutospacing="1" w:line="240" w:lineRule="auto"/>
        <w:rPr>
          <w:rFonts w:ascii="Poppins" w:hAnsi="Poppins" w:cs="Poppins"/>
          <w:color w:val="361B17"/>
          <w:sz w:val="20"/>
          <w:szCs w:val="20"/>
        </w:rPr>
      </w:pPr>
      <w:r w:rsidRPr="00EC68D0">
        <w:rPr>
          <w:rFonts w:ascii="Poppins" w:hAnsi="Poppins" w:cs="Poppins"/>
          <w:color w:val="361B17"/>
          <w:sz w:val="20"/>
          <w:szCs w:val="20"/>
        </w:rPr>
        <w:t xml:space="preserve">Autism is not a one-size-fits-all condition. It manifests as a spectrum disorder, with symptoms varying widely from mild to severe. </w:t>
      </w:r>
      <w:proofErr w:type="gramStart"/>
      <w:r w:rsidRPr="00EC68D0">
        <w:rPr>
          <w:rFonts w:ascii="Poppins" w:hAnsi="Poppins" w:cs="Poppins"/>
          <w:color w:val="361B17"/>
          <w:sz w:val="20"/>
          <w:szCs w:val="20"/>
        </w:rPr>
        <w:t>Each individual</w:t>
      </w:r>
      <w:proofErr w:type="gramEnd"/>
      <w:r w:rsidRPr="00EC68D0">
        <w:rPr>
          <w:rFonts w:ascii="Poppins" w:hAnsi="Poppins" w:cs="Poppins"/>
          <w:color w:val="361B17"/>
          <w:sz w:val="20"/>
          <w:szCs w:val="20"/>
        </w:rPr>
        <w:t>, like a fingerprint, exhibits a unique combination of traits and characteristics. Even two individuals with the same diagnosis may showcase distinct behaviors and skills.</w:t>
      </w:r>
      <w:r w:rsidR="00EC68D0">
        <w:rPr>
          <w:rFonts w:ascii="Poppins" w:hAnsi="Poppins" w:cs="Poppins"/>
          <w:color w:val="361B17"/>
          <w:sz w:val="20"/>
          <w:szCs w:val="20"/>
        </w:rPr>
        <w:t xml:space="preserve"> </w:t>
      </w:r>
    </w:p>
    <w:p w14:paraId="67559A15" w14:textId="4E309D45" w:rsidR="00EC68D0" w:rsidRPr="00EC68D0" w:rsidRDefault="00EC68D0" w:rsidP="00EC68D0">
      <w:pPr>
        <w:shd w:val="clear" w:color="auto" w:fill="FFFFFF"/>
        <w:spacing w:after="100" w:afterAutospacing="1" w:line="240" w:lineRule="auto"/>
        <w:rPr>
          <w:rFonts w:ascii="Poppins" w:hAnsi="Poppins" w:cs="Poppins"/>
          <w:color w:val="361B17"/>
          <w:sz w:val="20"/>
          <w:szCs w:val="20"/>
        </w:rPr>
      </w:pPr>
      <w:r>
        <w:rPr>
          <w:rFonts w:ascii="Poppins" w:hAnsi="Poppins" w:cs="Poppins"/>
          <w:color w:val="361B17"/>
          <w:sz w:val="20"/>
          <w:szCs w:val="20"/>
        </w:rPr>
        <w:t xml:space="preserve">Learn more on our website at </w:t>
      </w:r>
      <w:proofErr w:type="gramStart"/>
      <w:r w:rsidR="007C1EE6" w:rsidRPr="007C1EE6">
        <w:rPr>
          <w:rFonts w:ascii="Poppins" w:hAnsi="Poppins" w:cs="Poppins"/>
          <w:color w:val="361B17"/>
          <w:sz w:val="20"/>
          <w:szCs w:val="20"/>
        </w:rPr>
        <w:t>https://www.autismsupportofkentcounty.org/about-autism</w:t>
      </w:r>
      <w:proofErr w:type="gramEnd"/>
    </w:p>
    <w:p w14:paraId="74D3B553" w14:textId="77777777" w:rsidR="0096706D" w:rsidRPr="008D61C9" w:rsidRDefault="0096706D" w:rsidP="0096706D">
      <w:pPr>
        <w:pStyle w:val="Body"/>
        <w:rPr>
          <w:rFonts w:ascii="Poppins" w:hAnsi="Poppins" w:cs="Poppins"/>
          <w:bCs/>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677B7" w:rsidRPr="008D61C9" w14:paraId="19EB976F" w14:textId="77777777" w:rsidTr="00502017">
        <w:tc>
          <w:tcPr>
            <w:tcW w:w="4675" w:type="dxa"/>
          </w:tcPr>
          <w:p w14:paraId="33410729" w14:textId="77777777" w:rsidR="00B70F13" w:rsidRPr="008D61C9" w:rsidRDefault="00B70F13" w:rsidP="003363B4">
            <w:pPr>
              <w:pStyle w:val="Heading2"/>
              <w:jc w:val="center"/>
              <w:rPr>
                <w:rFonts w:ascii="Poppins" w:hAnsi="Poppins" w:cs="Poppins"/>
                <w:sz w:val="20"/>
                <w:szCs w:val="20"/>
              </w:rPr>
            </w:pPr>
            <w:r w:rsidRPr="008D61C9">
              <w:rPr>
                <w:rFonts w:ascii="Poppins" w:hAnsi="Poppins" w:cs="Poppins"/>
                <w:sz w:val="20"/>
                <w:szCs w:val="20"/>
              </w:rPr>
              <w:t>Board of Directors</w:t>
            </w:r>
          </w:p>
          <w:p w14:paraId="423034B6" w14:textId="58F95348" w:rsidR="00393299" w:rsidRPr="008D61C9" w:rsidRDefault="00393299"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 xml:space="preserve">Larry Andrus, </w:t>
            </w:r>
            <w:r w:rsidR="000A1872" w:rsidRPr="008D61C9">
              <w:rPr>
                <w:rFonts w:ascii="Poppins" w:hAnsi="Poppins" w:cs="Poppins"/>
                <w:bCs/>
                <w:color w:val="auto"/>
                <w:sz w:val="20"/>
                <w:szCs w:val="20"/>
              </w:rPr>
              <w:t>President</w:t>
            </w:r>
          </w:p>
          <w:p w14:paraId="3BFCC2F8" w14:textId="3CF57ADA"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Doug Domine</w:t>
            </w:r>
            <w:r w:rsidR="00393299" w:rsidRPr="008D61C9">
              <w:rPr>
                <w:rFonts w:ascii="Poppins" w:hAnsi="Poppins" w:cs="Poppins"/>
                <w:bCs/>
                <w:color w:val="auto"/>
                <w:sz w:val="20"/>
                <w:szCs w:val="20"/>
              </w:rPr>
              <w:t>, Vice President</w:t>
            </w:r>
          </w:p>
          <w:p w14:paraId="419DDFF8" w14:textId="592EA1DE" w:rsidR="00393299" w:rsidRPr="008D61C9" w:rsidRDefault="00393299"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Celia Andrus, Secretary</w:t>
            </w:r>
          </w:p>
          <w:p w14:paraId="6AD07D7B" w14:textId="4DAE1E90"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Mary Kay Anderson</w:t>
            </w:r>
            <w:r w:rsidR="00393299" w:rsidRPr="008D61C9">
              <w:rPr>
                <w:rFonts w:ascii="Poppins" w:hAnsi="Poppins" w:cs="Poppins"/>
                <w:bCs/>
                <w:color w:val="auto"/>
                <w:sz w:val="20"/>
                <w:szCs w:val="20"/>
              </w:rPr>
              <w:t>, Treasurer</w:t>
            </w:r>
          </w:p>
          <w:p w14:paraId="5B6ACC45" w14:textId="77777777" w:rsidR="00B70F13" w:rsidRPr="008D61C9" w:rsidRDefault="00B70F13" w:rsidP="00502017">
            <w:pPr>
              <w:pStyle w:val="Body"/>
              <w:jc w:val="center"/>
              <w:rPr>
                <w:rFonts w:ascii="Poppins" w:hAnsi="Poppins" w:cs="Poppins"/>
                <w:bCs/>
                <w:color w:val="auto"/>
                <w:sz w:val="20"/>
                <w:szCs w:val="20"/>
              </w:rPr>
            </w:pPr>
            <w:r w:rsidRPr="008D61C9">
              <w:rPr>
                <w:rFonts w:ascii="Poppins" w:hAnsi="Poppins" w:cs="Poppins"/>
                <w:bCs/>
                <w:color w:val="auto"/>
                <w:sz w:val="20"/>
                <w:szCs w:val="20"/>
              </w:rPr>
              <w:t>Jenny Shumard</w:t>
            </w:r>
          </w:p>
          <w:p w14:paraId="2B2B652F" w14:textId="77777777"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Judi Kuiper</w:t>
            </w:r>
          </w:p>
          <w:p w14:paraId="3AD5880D" w14:textId="77777777"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Lynne Kindy</w:t>
            </w:r>
          </w:p>
          <w:p w14:paraId="2CD13B9B" w14:textId="77777777"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Nancy Cool</w:t>
            </w:r>
          </w:p>
          <w:p w14:paraId="71E87DD3" w14:textId="77777777"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Jennifer Amorose</w:t>
            </w:r>
          </w:p>
          <w:p w14:paraId="01EB69F6" w14:textId="77777777" w:rsidR="00B70F13" w:rsidRPr="008D61C9" w:rsidRDefault="00B70F13"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Tasha Oltman</w:t>
            </w:r>
          </w:p>
          <w:p w14:paraId="2D89A37C" w14:textId="7B307E19"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Renee Walters</w:t>
            </w:r>
          </w:p>
        </w:tc>
        <w:tc>
          <w:tcPr>
            <w:tcW w:w="4675" w:type="dxa"/>
          </w:tcPr>
          <w:p w14:paraId="66681C8F" w14:textId="77777777" w:rsidR="00B70F13" w:rsidRPr="008D61C9" w:rsidRDefault="00B70F13" w:rsidP="003363B4">
            <w:pPr>
              <w:pStyle w:val="Heading2"/>
              <w:jc w:val="center"/>
              <w:rPr>
                <w:rFonts w:ascii="Poppins" w:hAnsi="Poppins" w:cs="Poppins"/>
                <w:sz w:val="20"/>
                <w:szCs w:val="20"/>
              </w:rPr>
            </w:pPr>
            <w:r w:rsidRPr="008D61C9">
              <w:rPr>
                <w:rFonts w:ascii="Poppins" w:hAnsi="Poppins" w:cs="Poppins"/>
                <w:sz w:val="20"/>
                <w:szCs w:val="20"/>
              </w:rPr>
              <w:t>Advisory Board</w:t>
            </w:r>
          </w:p>
          <w:p w14:paraId="22EF17F6" w14:textId="77777777" w:rsidR="004677B7" w:rsidRPr="008D61C9" w:rsidRDefault="004677B7"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Dr. Richard Elias III, DDS</w:t>
            </w:r>
          </w:p>
          <w:p w14:paraId="71CBB3DB" w14:textId="2C7A4B91"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Scott Dwyer</w:t>
            </w:r>
          </w:p>
          <w:p w14:paraId="42150BBF" w14:textId="26A2AEA4"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 xml:space="preserve">Bruce </w:t>
            </w:r>
            <w:proofErr w:type="spellStart"/>
            <w:r w:rsidRPr="008D61C9">
              <w:rPr>
                <w:rFonts w:ascii="Poppins" w:hAnsi="Poppins" w:cs="Poppins"/>
                <w:bCs/>
                <w:color w:val="auto"/>
                <w:sz w:val="20"/>
                <w:szCs w:val="20"/>
              </w:rPr>
              <w:t>Pienton</w:t>
            </w:r>
            <w:proofErr w:type="spellEnd"/>
          </w:p>
          <w:p w14:paraId="47A6D675" w14:textId="16A17F2B"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 xml:space="preserve">Liz </w:t>
            </w:r>
            <w:proofErr w:type="spellStart"/>
            <w:r w:rsidRPr="008D61C9">
              <w:rPr>
                <w:rFonts w:ascii="Poppins" w:hAnsi="Poppins" w:cs="Poppins"/>
                <w:bCs/>
                <w:color w:val="auto"/>
                <w:sz w:val="20"/>
                <w:szCs w:val="20"/>
              </w:rPr>
              <w:t>Zeismer</w:t>
            </w:r>
            <w:proofErr w:type="spellEnd"/>
          </w:p>
          <w:p w14:paraId="09B3B184" w14:textId="5BAE23DB"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Dr. Tony Richtsmeier, MD</w:t>
            </w:r>
          </w:p>
          <w:p w14:paraId="490EBE53" w14:textId="649DE696" w:rsidR="00EF1F15" w:rsidRPr="008D61C9" w:rsidRDefault="00EF1F15" w:rsidP="003363B4">
            <w:pPr>
              <w:pStyle w:val="Body"/>
              <w:jc w:val="center"/>
              <w:rPr>
                <w:rFonts w:ascii="Poppins" w:hAnsi="Poppins" w:cs="Poppins"/>
                <w:bCs/>
                <w:color w:val="auto"/>
                <w:sz w:val="20"/>
                <w:szCs w:val="20"/>
              </w:rPr>
            </w:pPr>
            <w:r w:rsidRPr="008D61C9">
              <w:rPr>
                <w:rFonts w:ascii="Poppins" w:hAnsi="Poppins" w:cs="Poppins"/>
                <w:bCs/>
                <w:color w:val="auto"/>
                <w:sz w:val="20"/>
                <w:szCs w:val="20"/>
              </w:rPr>
              <w:t>Kevin Gardenier, CFP, Purposeful Wealth Solutions</w:t>
            </w:r>
          </w:p>
          <w:p w14:paraId="6E886250" w14:textId="77777777" w:rsidR="004677B7" w:rsidRPr="008D61C9" w:rsidRDefault="004677B7" w:rsidP="004677B7">
            <w:pPr>
              <w:pStyle w:val="Body"/>
              <w:rPr>
                <w:rFonts w:ascii="Poppins" w:hAnsi="Poppins" w:cs="Poppins"/>
                <w:bCs/>
                <w:color w:val="auto"/>
                <w:sz w:val="20"/>
                <w:szCs w:val="20"/>
              </w:rPr>
            </w:pPr>
          </w:p>
          <w:p w14:paraId="14519C73" w14:textId="0A5BD0C7" w:rsidR="00B70F13" w:rsidRPr="008D61C9" w:rsidRDefault="00B70F13" w:rsidP="0096706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bCs/>
                <w:color w:val="auto"/>
                <w:sz w:val="20"/>
                <w:szCs w:val="20"/>
              </w:rPr>
            </w:pPr>
          </w:p>
        </w:tc>
      </w:tr>
    </w:tbl>
    <w:p w14:paraId="505BFD82" w14:textId="77777777" w:rsidR="00B70F13" w:rsidRPr="008D61C9" w:rsidRDefault="00B70F13" w:rsidP="0096706D">
      <w:pPr>
        <w:pStyle w:val="Body"/>
        <w:rPr>
          <w:rFonts w:ascii="Poppins" w:hAnsi="Poppins" w:cs="Poppins"/>
          <w:bCs/>
          <w:color w:val="auto"/>
          <w:sz w:val="20"/>
          <w:szCs w:val="20"/>
        </w:rPr>
      </w:pPr>
    </w:p>
    <w:p w14:paraId="2C7CC11D" w14:textId="77777777" w:rsidR="0096706D" w:rsidRPr="008D61C9" w:rsidRDefault="0096706D" w:rsidP="0096706D">
      <w:pPr>
        <w:pStyle w:val="Body"/>
        <w:rPr>
          <w:rFonts w:ascii="Poppins" w:hAnsi="Poppins" w:cs="Poppins"/>
          <w:bCs/>
          <w:color w:val="auto"/>
          <w:sz w:val="20"/>
          <w:szCs w:val="20"/>
        </w:rPr>
      </w:pPr>
    </w:p>
    <w:p w14:paraId="00757463" w14:textId="77777777" w:rsidR="000A33AB" w:rsidRPr="008D61C9" w:rsidRDefault="000A33AB">
      <w:pPr>
        <w:rPr>
          <w:rFonts w:ascii="Poppins" w:hAnsi="Poppins" w:cs="Poppins"/>
          <w:sz w:val="20"/>
          <w:szCs w:val="20"/>
        </w:rPr>
      </w:pPr>
    </w:p>
    <w:p w14:paraId="03007E37" w14:textId="58F3637A" w:rsidR="0096706D" w:rsidRPr="007C1EE6" w:rsidRDefault="00037B6C" w:rsidP="006241F9">
      <w:pPr>
        <w:jc w:val="center"/>
        <w:rPr>
          <w:rFonts w:ascii="Poppins" w:hAnsi="Poppins" w:cs="Poppins"/>
          <w:sz w:val="40"/>
          <w:szCs w:val="40"/>
        </w:rPr>
      </w:pPr>
      <w:r w:rsidRPr="008D61C9">
        <w:rPr>
          <w:rFonts w:ascii="Poppins" w:hAnsi="Poppins" w:cs="Poppins"/>
          <w:sz w:val="20"/>
          <w:szCs w:val="20"/>
        </w:rPr>
        <w:br w:type="page"/>
      </w:r>
      <w:r w:rsidR="007C1EE6" w:rsidRPr="007C1EE6">
        <w:rPr>
          <w:rFonts w:ascii="Poppins" w:hAnsi="Poppins" w:cs="Poppins"/>
          <w:sz w:val="40"/>
          <w:szCs w:val="40"/>
        </w:rPr>
        <w:lastRenderedPageBreak/>
        <w:t>WHY SPONSOR?</w:t>
      </w:r>
    </w:p>
    <w:p w14:paraId="112CAB07" w14:textId="7238AAE1" w:rsidR="00346B6A" w:rsidRPr="008D61C9" w:rsidRDefault="00346B6A" w:rsidP="00346B6A">
      <w:pPr>
        <w:rPr>
          <w:rFonts w:ascii="Poppins" w:hAnsi="Poppins" w:cs="Poppins"/>
          <w:sz w:val="20"/>
          <w:szCs w:val="20"/>
        </w:rPr>
      </w:pPr>
      <w:r w:rsidRPr="008D61C9">
        <w:rPr>
          <w:rFonts w:ascii="Poppins" w:hAnsi="Poppins" w:cs="Poppins"/>
          <w:b/>
          <w:bCs/>
          <w:sz w:val="20"/>
          <w:szCs w:val="20"/>
        </w:rPr>
        <w:t>Positive Brand Visibility:</w:t>
      </w:r>
      <w:r w:rsidRPr="008D61C9">
        <w:rPr>
          <w:rFonts w:ascii="Poppins" w:hAnsi="Poppins" w:cs="Poppins"/>
          <w:sz w:val="20"/>
          <w:szCs w:val="20"/>
        </w:rPr>
        <w:t xml:space="preserve"> Gain exposure and enhance your brand's reputation by being prominently featured in event materials, marketing collateral, and media coverage, showcasing your commitment to social responsibility.</w:t>
      </w:r>
    </w:p>
    <w:p w14:paraId="79A9D713"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Community Engagement</w:t>
      </w:r>
      <w:r w:rsidRPr="008D61C9">
        <w:rPr>
          <w:rFonts w:ascii="Poppins" w:hAnsi="Poppins" w:cs="Poppins"/>
          <w:sz w:val="20"/>
          <w:szCs w:val="20"/>
        </w:rPr>
        <w:t>: Connect with the local community and target audience by actively participating in a nonprofit's special event, creating a memorable and positive association between your brand and community initiatives.</w:t>
      </w:r>
    </w:p>
    <w:p w14:paraId="03ACE233" w14:textId="7510774A" w:rsidR="00346B6A" w:rsidRPr="008D61C9" w:rsidRDefault="00346B6A" w:rsidP="00346B6A">
      <w:pPr>
        <w:rPr>
          <w:rFonts w:ascii="Poppins" w:hAnsi="Poppins" w:cs="Poppins"/>
          <w:sz w:val="20"/>
          <w:szCs w:val="20"/>
        </w:rPr>
      </w:pPr>
      <w:r w:rsidRPr="008D61C9">
        <w:rPr>
          <w:rFonts w:ascii="Poppins" w:hAnsi="Poppins" w:cs="Poppins"/>
          <w:b/>
          <w:bCs/>
          <w:sz w:val="20"/>
          <w:szCs w:val="20"/>
        </w:rPr>
        <w:t>Targeted Marketing Opportunities:</w:t>
      </w:r>
      <w:r w:rsidRPr="008D61C9">
        <w:rPr>
          <w:rFonts w:ascii="Poppins" w:hAnsi="Poppins" w:cs="Poppins"/>
          <w:sz w:val="20"/>
          <w:szCs w:val="20"/>
        </w:rPr>
        <w:t xml:space="preserve"> Access a specific demographic aligned with your brand values, ensuring that your message reaches an engaged audience that is more likely to resonate with your products or services. Engage directly with event attendees through sponsor-exclusive opportunities such as welcome addresses, information tables, or promotional giveaways, allowing for direct interaction and relationship building.</w:t>
      </w:r>
    </w:p>
    <w:p w14:paraId="1A6E8064"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Networking Opportunities:</w:t>
      </w:r>
      <w:r w:rsidRPr="008D61C9">
        <w:rPr>
          <w:rFonts w:ascii="Poppins" w:hAnsi="Poppins" w:cs="Poppins"/>
          <w:sz w:val="20"/>
          <w:szCs w:val="20"/>
        </w:rPr>
        <w:t xml:space="preserve"> Establish valuable connections with other sponsors, community leaders, and stakeholders present at the event, opening doors for potential collaborations and partnerships.</w:t>
      </w:r>
    </w:p>
    <w:p w14:paraId="1C404935"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Increased Social Media Exposure:</w:t>
      </w:r>
      <w:r w:rsidRPr="008D61C9">
        <w:rPr>
          <w:rFonts w:ascii="Poppins" w:hAnsi="Poppins" w:cs="Poppins"/>
          <w:sz w:val="20"/>
          <w:szCs w:val="20"/>
        </w:rPr>
        <w:t xml:space="preserve"> Leverage the nonprofit's social media platforms to extend your reach and engage with a broader online audience, generating buzz and increasing your social media following.</w:t>
      </w:r>
    </w:p>
    <w:p w14:paraId="1F75648E"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Demonstrated Corporate Citizenship:</w:t>
      </w:r>
      <w:r w:rsidRPr="008D61C9">
        <w:rPr>
          <w:rFonts w:ascii="Poppins" w:hAnsi="Poppins" w:cs="Poppins"/>
          <w:sz w:val="20"/>
          <w:szCs w:val="20"/>
        </w:rPr>
        <w:t xml:space="preserve"> Showcase your commitment to social causes and corporate responsibility, demonstrating to your customers and employees that your company actively contributes to the well-being of the community.</w:t>
      </w:r>
    </w:p>
    <w:p w14:paraId="7BB469F7"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Employee Morale and Satisfaction:</w:t>
      </w:r>
      <w:r w:rsidRPr="008D61C9">
        <w:rPr>
          <w:rFonts w:ascii="Poppins" w:hAnsi="Poppins" w:cs="Poppins"/>
          <w:sz w:val="20"/>
          <w:szCs w:val="20"/>
        </w:rPr>
        <w:t xml:space="preserve"> Boost employee morale by involving them in philanthropic efforts, contributing to a positive company culture and fostering a sense of pride in working for a socially responsible organization.</w:t>
      </w:r>
    </w:p>
    <w:p w14:paraId="53521826" w14:textId="77777777" w:rsidR="00346B6A" w:rsidRPr="008D61C9" w:rsidRDefault="00346B6A" w:rsidP="00346B6A">
      <w:pPr>
        <w:rPr>
          <w:rFonts w:ascii="Poppins" w:hAnsi="Poppins" w:cs="Poppins"/>
          <w:sz w:val="20"/>
          <w:szCs w:val="20"/>
        </w:rPr>
      </w:pPr>
      <w:r w:rsidRPr="008D61C9">
        <w:rPr>
          <w:rFonts w:ascii="Poppins" w:hAnsi="Poppins" w:cs="Poppins"/>
          <w:b/>
          <w:bCs/>
          <w:sz w:val="20"/>
          <w:szCs w:val="20"/>
        </w:rPr>
        <w:t>Tax Benefits:</w:t>
      </w:r>
      <w:r w:rsidRPr="008D61C9">
        <w:rPr>
          <w:rFonts w:ascii="Poppins" w:hAnsi="Poppins" w:cs="Poppins"/>
          <w:sz w:val="20"/>
          <w:szCs w:val="20"/>
        </w:rPr>
        <w:t xml:space="preserve"> Depending on your location and tax regulations, sponsorships to qualified nonprofits may offer tax deductions, providing an additional financial incentive for your company's support.</w:t>
      </w:r>
    </w:p>
    <w:p w14:paraId="21465BE4" w14:textId="77777777" w:rsidR="00346B6A" w:rsidRPr="008D61C9" w:rsidRDefault="00346B6A" w:rsidP="00346B6A">
      <w:pPr>
        <w:rPr>
          <w:rFonts w:ascii="Poppins" w:hAnsi="Poppins" w:cs="Poppins"/>
          <w:sz w:val="20"/>
          <w:szCs w:val="20"/>
        </w:rPr>
      </w:pPr>
      <w:r w:rsidRPr="1438DB41">
        <w:rPr>
          <w:rFonts w:ascii="Poppins" w:hAnsi="Poppins" w:cs="Poppins"/>
          <w:b/>
          <w:bCs/>
          <w:sz w:val="20"/>
          <w:szCs w:val="20"/>
        </w:rPr>
        <w:t>Align with Corporate Values:</w:t>
      </w:r>
      <w:r w:rsidRPr="1438DB41">
        <w:rPr>
          <w:rFonts w:ascii="Poppins" w:hAnsi="Poppins" w:cs="Poppins"/>
          <w:sz w:val="20"/>
          <w:szCs w:val="20"/>
        </w:rPr>
        <w:t xml:space="preserve"> Demonstrate alignment with corporate values by supporting causes that resonate with your company's mission, creating authenticity and a genuine connection with your target audience.</w:t>
      </w:r>
    </w:p>
    <w:p w14:paraId="20167F5B" w14:textId="77777777" w:rsidR="00A50015" w:rsidRDefault="00A50015" w:rsidP="00110DF3">
      <w:pPr>
        <w:pStyle w:val="Heading1"/>
        <w:jc w:val="center"/>
        <w:rPr>
          <w:rFonts w:ascii="Poppins" w:hAnsi="Poppins" w:cs="Poppins"/>
          <w:sz w:val="40"/>
          <w:szCs w:val="40"/>
        </w:rPr>
      </w:pPr>
      <w:r>
        <w:rPr>
          <w:rFonts w:ascii="Poppins" w:hAnsi="Poppins" w:cs="Poppins"/>
          <w:sz w:val="40"/>
          <w:szCs w:val="40"/>
        </w:rPr>
        <w:lastRenderedPageBreak/>
        <w:t>SPONSORSHIP OPPORTUNITIES</w:t>
      </w:r>
    </w:p>
    <w:p w14:paraId="699D648C" w14:textId="34724D91" w:rsidR="000A33AB" w:rsidRPr="00F25A6B" w:rsidRDefault="000A33AB" w:rsidP="00110DF3">
      <w:pPr>
        <w:pStyle w:val="Heading1"/>
        <w:jc w:val="center"/>
        <w:rPr>
          <w:rFonts w:ascii="Poppins" w:hAnsi="Poppins" w:cs="Poppins"/>
        </w:rPr>
      </w:pPr>
      <w:r w:rsidRPr="00F25A6B">
        <w:rPr>
          <w:rFonts w:ascii="Poppins" w:hAnsi="Poppins" w:cs="Poppins"/>
        </w:rPr>
        <w:t>Walk for Autism</w:t>
      </w:r>
    </w:p>
    <w:p w14:paraId="2B4A02B7" w14:textId="1BE5FF88" w:rsidR="000A33AB" w:rsidRPr="008D61C9" w:rsidRDefault="000A33AB" w:rsidP="00B070D4">
      <w:pPr>
        <w:pStyle w:val="ListParagraph"/>
        <w:numPr>
          <w:ilvl w:val="0"/>
          <w:numId w:val="20"/>
        </w:numPr>
        <w:rPr>
          <w:rFonts w:ascii="Poppins" w:hAnsi="Poppins" w:cs="Poppins"/>
          <w:sz w:val="20"/>
          <w:szCs w:val="20"/>
        </w:rPr>
      </w:pPr>
      <w:r w:rsidRPr="008D61C9">
        <w:rPr>
          <w:rFonts w:ascii="Poppins" w:hAnsi="Poppins" w:cs="Poppins"/>
          <w:sz w:val="20"/>
          <w:szCs w:val="20"/>
        </w:rPr>
        <w:t>Investment: $</w:t>
      </w:r>
      <w:r w:rsidR="00BE32FC">
        <w:rPr>
          <w:rFonts w:ascii="Poppins" w:hAnsi="Poppins" w:cs="Poppins"/>
          <w:sz w:val="20"/>
          <w:szCs w:val="20"/>
        </w:rPr>
        <w:t>500</w:t>
      </w:r>
      <w:r w:rsidRPr="008D61C9">
        <w:rPr>
          <w:rFonts w:ascii="Poppins" w:hAnsi="Poppins" w:cs="Poppins"/>
          <w:sz w:val="20"/>
          <w:szCs w:val="20"/>
        </w:rPr>
        <w:t>-</w:t>
      </w:r>
      <w:r w:rsidR="00FC2FC3">
        <w:rPr>
          <w:rFonts w:ascii="Poppins" w:hAnsi="Poppins" w:cs="Poppins"/>
          <w:sz w:val="20"/>
          <w:szCs w:val="20"/>
        </w:rPr>
        <w:t>5,000</w:t>
      </w:r>
    </w:p>
    <w:p w14:paraId="5971C445" w14:textId="2B3C19AD" w:rsidR="000A33AB" w:rsidRPr="008D61C9" w:rsidRDefault="000A33AB" w:rsidP="00B070D4">
      <w:pPr>
        <w:pStyle w:val="ListParagraph"/>
        <w:numPr>
          <w:ilvl w:val="0"/>
          <w:numId w:val="20"/>
        </w:numPr>
        <w:rPr>
          <w:rFonts w:ascii="Poppins" w:hAnsi="Poppins" w:cs="Poppins"/>
          <w:sz w:val="20"/>
          <w:szCs w:val="20"/>
        </w:rPr>
      </w:pPr>
      <w:r w:rsidRPr="008D61C9">
        <w:rPr>
          <w:rFonts w:ascii="Poppins" w:hAnsi="Poppins" w:cs="Poppins"/>
          <w:sz w:val="20"/>
          <w:szCs w:val="20"/>
        </w:rPr>
        <w:t>Date:</w:t>
      </w:r>
      <w:r w:rsidR="00FC2FC3">
        <w:rPr>
          <w:rFonts w:ascii="Poppins" w:hAnsi="Poppins" w:cs="Poppins"/>
          <w:sz w:val="20"/>
          <w:szCs w:val="20"/>
        </w:rPr>
        <w:t xml:space="preserve"> May </w:t>
      </w:r>
      <w:r w:rsidR="00872E5A">
        <w:rPr>
          <w:rFonts w:ascii="Poppins" w:hAnsi="Poppins" w:cs="Poppins"/>
          <w:sz w:val="20"/>
          <w:szCs w:val="20"/>
        </w:rPr>
        <w:t>19, 2024</w:t>
      </w:r>
    </w:p>
    <w:p w14:paraId="34569411" w14:textId="7528CA32" w:rsidR="000A33AB" w:rsidRPr="008D61C9" w:rsidRDefault="000A33AB" w:rsidP="00B070D4">
      <w:pPr>
        <w:pStyle w:val="ListParagraph"/>
        <w:numPr>
          <w:ilvl w:val="0"/>
          <w:numId w:val="20"/>
        </w:numPr>
        <w:rPr>
          <w:rFonts w:ascii="Poppins" w:hAnsi="Poppins" w:cs="Poppins"/>
          <w:sz w:val="20"/>
          <w:szCs w:val="20"/>
        </w:rPr>
      </w:pPr>
      <w:r w:rsidRPr="008D61C9">
        <w:rPr>
          <w:rFonts w:ascii="Poppins" w:hAnsi="Poppins" w:cs="Poppins"/>
          <w:sz w:val="20"/>
          <w:szCs w:val="20"/>
        </w:rPr>
        <w:t>Location: LMCU Ballpark</w:t>
      </w:r>
    </w:p>
    <w:p w14:paraId="4D29DF4E" w14:textId="74E128C6" w:rsidR="000A33AB" w:rsidRDefault="000A33AB" w:rsidP="00B070D4">
      <w:pPr>
        <w:pStyle w:val="ListParagraph"/>
        <w:numPr>
          <w:ilvl w:val="0"/>
          <w:numId w:val="20"/>
        </w:numPr>
        <w:rPr>
          <w:rFonts w:ascii="Poppins" w:hAnsi="Poppins" w:cs="Poppins"/>
          <w:sz w:val="20"/>
          <w:szCs w:val="20"/>
        </w:rPr>
      </w:pPr>
      <w:r w:rsidRPr="008D61C9">
        <w:rPr>
          <w:rFonts w:ascii="Poppins" w:hAnsi="Poppins" w:cs="Poppins"/>
          <w:sz w:val="20"/>
          <w:szCs w:val="20"/>
        </w:rPr>
        <w:t>Expected attendance: 600+</w:t>
      </w:r>
    </w:p>
    <w:p w14:paraId="14756CFD" w14:textId="263DDC3F" w:rsidR="00F25A6B" w:rsidRDefault="00F25A6B" w:rsidP="00F25A6B">
      <w:pPr>
        <w:rPr>
          <w:rFonts w:ascii="Poppins" w:hAnsi="Poppins" w:cs="Poppins"/>
          <w:color w:val="000000"/>
          <w:sz w:val="20"/>
          <w:szCs w:val="20"/>
          <w:shd w:val="clear" w:color="auto" w:fill="FFFFFF"/>
        </w:rPr>
      </w:pPr>
      <w:r w:rsidRPr="00F25A6B">
        <w:rPr>
          <w:rFonts w:ascii="Poppins" w:hAnsi="Poppins" w:cs="Poppins"/>
          <w:color w:val="000000"/>
          <w:sz w:val="20"/>
          <w:szCs w:val="20"/>
          <w:shd w:val="clear" w:color="auto" w:fill="FFFFFF"/>
        </w:rPr>
        <w:t xml:space="preserve">Join us in May at LMCU Ballpark for our Walk for Autism—an uplifting day of unity and family fun. Explore our Resource Fair, enjoy family-friendly activities, and witness teams competing to raise the most funds for ASK. The highlight? A heartwarming walk around the ballpark and baseball field, symbolizing our journey toward a more inclusive world. Every step and donation directly </w:t>
      </w:r>
      <w:proofErr w:type="gramStart"/>
      <w:r w:rsidRPr="00F25A6B">
        <w:rPr>
          <w:rFonts w:ascii="Poppins" w:hAnsi="Poppins" w:cs="Poppins"/>
          <w:color w:val="000000"/>
          <w:sz w:val="20"/>
          <w:szCs w:val="20"/>
          <w:shd w:val="clear" w:color="auto" w:fill="FFFFFF"/>
        </w:rPr>
        <w:t>supports</w:t>
      </w:r>
      <w:proofErr w:type="gramEnd"/>
      <w:r w:rsidRPr="00F25A6B">
        <w:rPr>
          <w:rFonts w:ascii="Poppins" w:hAnsi="Poppins" w:cs="Poppins"/>
          <w:color w:val="000000"/>
          <w:sz w:val="20"/>
          <w:szCs w:val="20"/>
          <w:shd w:val="clear" w:color="auto" w:fill="FFFFFF"/>
        </w:rPr>
        <w:t xml:space="preserve"> ASK's crucial programs. Lace up and step with us toward a brighter future for the autism community.</w:t>
      </w:r>
    </w:p>
    <w:p w14:paraId="785AFE5C" w14:textId="77777777" w:rsidR="007D0872" w:rsidRPr="00F25A6B" w:rsidRDefault="007D0872" w:rsidP="00F25A6B">
      <w:pPr>
        <w:rPr>
          <w:rFonts w:ascii="Poppins" w:hAnsi="Poppins" w:cs="Poppins"/>
          <w:sz w:val="18"/>
          <w:szCs w:val="18"/>
        </w:rPr>
      </w:pPr>
    </w:p>
    <w:p w14:paraId="121AE6BB" w14:textId="5A04FA0B" w:rsidR="000A33AB" w:rsidRDefault="00110DF3" w:rsidP="00076620">
      <w:pPr>
        <w:jc w:val="center"/>
        <w:rPr>
          <w:rFonts w:ascii="Poppins" w:hAnsi="Poppins" w:cs="Poppins"/>
          <w:b/>
          <w:bCs/>
          <w:sz w:val="20"/>
          <w:szCs w:val="20"/>
        </w:rPr>
      </w:pPr>
      <w:r w:rsidRPr="00110DF3">
        <w:rPr>
          <w:rFonts w:ascii="Poppins" w:hAnsi="Poppins" w:cs="Poppins"/>
          <w:b/>
          <w:bCs/>
          <w:sz w:val="20"/>
          <w:szCs w:val="20"/>
        </w:rPr>
        <w:t>SPONSOR BENEFITS:</w:t>
      </w:r>
    </w:p>
    <w:p w14:paraId="42F47533" w14:textId="1D98A16C" w:rsidR="007B6AFD" w:rsidRPr="00BB245D" w:rsidRDefault="007B6AFD" w:rsidP="007B6AFD">
      <w:pPr>
        <w:rPr>
          <w:rFonts w:ascii="Poppins" w:hAnsi="Poppins" w:cs="Poppins"/>
          <w:b/>
          <w:bCs/>
          <w:sz w:val="20"/>
          <w:szCs w:val="20"/>
        </w:rPr>
      </w:pPr>
      <w:r w:rsidRPr="00BB245D">
        <w:rPr>
          <w:rFonts w:ascii="Poppins" w:hAnsi="Poppins" w:cs="Poppins"/>
          <w:b/>
          <w:bCs/>
          <w:sz w:val="20"/>
          <w:szCs w:val="20"/>
        </w:rPr>
        <w:t>Title Sponsorship:</w:t>
      </w:r>
      <w:r w:rsidR="00BE32FC">
        <w:rPr>
          <w:rFonts w:ascii="Poppins" w:hAnsi="Poppins" w:cs="Poppins"/>
          <w:b/>
          <w:bCs/>
          <w:sz w:val="20"/>
          <w:szCs w:val="20"/>
        </w:rPr>
        <w:t xml:space="preserve"> $5,000</w:t>
      </w:r>
    </w:p>
    <w:p w14:paraId="538EAAF3" w14:textId="4B108B03" w:rsidR="007B6AFD" w:rsidRPr="007B6AFD" w:rsidRDefault="007B6AFD" w:rsidP="00BE32FC">
      <w:pPr>
        <w:pStyle w:val="ListParagraph"/>
        <w:numPr>
          <w:ilvl w:val="0"/>
          <w:numId w:val="32"/>
        </w:numPr>
        <w:rPr>
          <w:rFonts w:ascii="Poppins" w:hAnsi="Poppins" w:cs="Poppins"/>
          <w:sz w:val="20"/>
          <w:szCs w:val="20"/>
        </w:rPr>
      </w:pPr>
      <w:r w:rsidRPr="007B6AFD">
        <w:rPr>
          <w:rFonts w:ascii="Poppins" w:hAnsi="Poppins" w:cs="Poppins"/>
          <w:sz w:val="20"/>
          <w:szCs w:val="20"/>
        </w:rPr>
        <w:t>Exclusive Branding:</w:t>
      </w:r>
      <w:r>
        <w:rPr>
          <w:rFonts w:ascii="Poppins" w:hAnsi="Poppins" w:cs="Poppins"/>
          <w:sz w:val="20"/>
          <w:szCs w:val="20"/>
        </w:rPr>
        <w:t xml:space="preserve"> </w:t>
      </w:r>
      <w:r w:rsidRPr="007B6AFD">
        <w:rPr>
          <w:rFonts w:ascii="Poppins" w:hAnsi="Poppins" w:cs="Poppins"/>
          <w:sz w:val="20"/>
          <w:szCs w:val="20"/>
        </w:rPr>
        <w:t>Organization name prominently featured in the event title (e.g., "Autism Support Walk presented by [Your Company]").</w:t>
      </w:r>
    </w:p>
    <w:p w14:paraId="234109CA" w14:textId="77777777" w:rsidR="007B6AFD" w:rsidRPr="007B6AFD" w:rsidRDefault="007B6AFD" w:rsidP="007B6AFD">
      <w:pPr>
        <w:pStyle w:val="ListParagraph"/>
        <w:numPr>
          <w:ilvl w:val="1"/>
          <w:numId w:val="32"/>
        </w:numPr>
        <w:rPr>
          <w:rFonts w:ascii="Poppins" w:hAnsi="Poppins" w:cs="Poppins"/>
          <w:sz w:val="20"/>
          <w:szCs w:val="20"/>
        </w:rPr>
      </w:pPr>
      <w:r w:rsidRPr="007B6AFD">
        <w:rPr>
          <w:rFonts w:ascii="Poppins" w:hAnsi="Poppins" w:cs="Poppins"/>
          <w:sz w:val="20"/>
          <w:szCs w:val="20"/>
        </w:rPr>
        <w:t>Recognition as the exclusive title sponsor in all promotional materials.</w:t>
      </w:r>
    </w:p>
    <w:p w14:paraId="1121583D" w14:textId="77777777" w:rsidR="007B6AFD" w:rsidRPr="007B6AFD" w:rsidRDefault="007B6AFD" w:rsidP="00BE32FC">
      <w:pPr>
        <w:pStyle w:val="ListParagraph"/>
        <w:numPr>
          <w:ilvl w:val="0"/>
          <w:numId w:val="32"/>
        </w:numPr>
        <w:spacing w:after="0"/>
        <w:rPr>
          <w:rFonts w:ascii="Poppins" w:hAnsi="Poppins" w:cs="Poppins"/>
          <w:sz w:val="20"/>
          <w:szCs w:val="20"/>
        </w:rPr>
      </w:pPr>
      <w:r w:rsidRPr="007B6AFD">
        <w:rPr>
          <w:rFonts w:ascii="Poppins" w:hAnsi="Poppins" w:cs="Poppins"/>
          <w:sz w:val="20"/>
          <w:szCs w:val="20"/>
        </w:rPr>
        <w:t>High Visibility:</w:t>
      </w:r>
    </w:p>
    <w:p w14:paraId="1C8FF92D" w14:textId="77777777" w:rsidR="00BE32FC" w:rsidRDefault="007B6AFD" w:rsidP="00BE32FC">
      <w:pPr>
        <w:pStyle w:val="ListParagraph"/>
        <w:numPr>
          <w:ilvl w:val="1"/>
          <w:numId w:val="32"/>
        </w:numPr>
        <w:spacing w:after="0"/>
        <w:rPr>
          <w:rFonts w:ascii="Poppins" w:hAnsi="Poppins" w:cs="Poppins"/>
          <w:sz w:val="20"/>
          <w:szCs w:val="20"/>
        </w:rPr>
      </w:pPr>
      <w:r w:rsidRPr="1438DB41">
        <w:rPr>
          <w:rFonts w:ascii="Poppins" w:hAnsi="Poppins" w:cs="Poppins"/>
          <w:sz w:val="20"/>
          <w:szCs w:val="20"/>
        </w:rPr>
        <w:t>Logo placement on the event website, social media, and all marketing collateral.</w:t>
      </w:r>
    </w:p>
    <w:p w14:paraId="1AF4B16F" w14:textId="4FD5A653" w:rsidR="25C49006" w:rsidRDefault="25C49006" w:rsidP="1438DB41">
      <w:pPr>
        <w:pStyle w:val="Body"/>
        <w:numPr>
          <w:ilvl w:val="1"/>
          <w:numId w:val="32"/>
        </w:numPr>
        <w:rPr>
          <w:rFonts w:ascii="Poppins" w:hAnsi="Poppins" w:cs="Poppins"/>
          <w:color w:val="auto"/>
          <w:sz w:val="20"/>
          <w:szCs w:val="20"/>
        </w:rPr>
      </w:pPr>
      <w:r w:rsidRPr="1438DB41">
        <w:rPr>
          <w:rFonts w:ascii="Poppins" w:hAnsi="Poppins" w:cs="Poppins"/>
          <w:color w:val="auto"/>
          <w:sz w:val="20"/>
          <w:szCs w:val="20"/>
        </w:rPr>
        <w:t>Publicity in at-event announcements</w:t>
      </w:r>
    </w:p>
    <w:p w14:paraId="678F241F" w14:textId="767BF7C8" w:rsidR="007B6AFD" w:rsidRPr="007B6AFD" w:rsidRDefault="007B6AFD" w:rsidP="00BE32FC">
      <w:pPr>
        <w:pStyle w:val="ListParagraph"/>
        <w:numPr>
          <w:ilvl w:val="1"/>
          <w:numId w:val="32"/>
        </w:numPr>
        <w:spacing w:after="0"/>
        <w:rPr>
          <w:rFonts w:ascii="Poppins" w:hAnsi="Poppins" w:cs="Poppins"/>
          <w:sz w:val="20"/>
          <w:szCs w:val="20"/>
        </w:rPr>
      </w:pPr>
      <w:r w:rsidRPr="1438DB41">
        <w:rPr>
          <w:rFonts w:ascii="Poppins" w:hAnsi="Poppins" w:cs="Poppins"/>
          <w:sz w:val="20"/>
          <w:szCs w:val="20"/>
        </w:rPr>
        <w:t xml:space="preserve">Prominent placement of the sponsor's </w:t>
      </w:r>
      <w:r w:rsidR="3A83F4A5" w:rsidRPr="1438DB41">
        <w:rPr>
          <w:rFonts w:ascii="Poppins" w:hAnsi="Poppins" w:cs="Poppins"/>
          <w:sz w:val="20"/>
          <w:szCs w:val="20"/>
        </w:rPr>
        <w:t>logo</w:t>
      </w:r>
      <w:r w:rsidRPr="1438DB41">
        <w:rPr>
          <w:rFonts w:ascii="Poppins" w:hAnsi="Poppins" w:cs="Poppins"/>
          <w:sz w:val="20"/>
          <w:szCs w:val="20"/>
        </w:rPr>
        <w:t xml:space="preserve"> at the start/finish line.</w:t>
      </w:r>
    </w:p>
    <w:p w14:paraId="35E545B3" w14:textId="17695E45" w:rsidR="5ECBC541" w:rsidRDefault="5ECBC541" w:rsidP="1438DB41">
      <w:pPr>
        <w:pStyle w:val="ListParagraph"/>
        <w:numPr>
          <w:ilvl w:val="1"/>
          <w:numId w:val="32"/>
        </w:numPr>
        <w:spacing w:after="0"/>
        <w:rPr>
          <w:rFonts w:ascii="Poppins" w:eastAsia="Poppins" w:hAnsi="Poppins" w:cs="Poppins"/>
          <w:sz w:val="20"/>
          <w:szCs w:val="20"/>
        </w:rPr>
      </w:pPr>
      <w:r w:rsidRPr="1438DB41">
        <w:rPr>
          <w:rFonts w:ascii="Poppins" w:eastAsia="Poppins" w:hAnsi="Poppins" w:cs="Poppins"/>
          <w:color w:val="000000" w:themeColor="text1"/>
          <w:sz w:val="20"/>
          <w:szCs w:val="20"/>
        </w:rPr>
        <w:t xml:space="preserve">TWO signs recognizing your company as Event Sponsor along the walk </w:t>
      </w:r>
      <w:proofErr w:type="gramStart"/>
      <w:r w:rsidRPr="1438DB41">
        <w:rPr>
          <w:rFonts w:ascii="Poppins" w:eastAsia="Poppins" w:hAnsi="Poppins" w:cs="Poppins"/>
          <w:color w:val="000000" w:themeColor="text1"/>
          <w:sz w:val="20"/>
          <w:szCs w:val="20"/>
        </w:rPr>
        <w:t>route</w:t>
      </w:r>
      <w:proofErr w:type="gramEnd"/>
    </w:p>
    <w:p w14:paraId="79699845" w14:textId="77777777" w:rsidR="007B6AFD" w:rsidRPr="007B6AFD" w:rsidRDefault="007B6AFD" w:rsidP="007B6AFD">
      <w:pPr>
        <w:pStyle w:val="ListParagraph"/>
        <w:numPr>
          <w:ilvl w:val="0"/>
          <w:numId w:val="32"/>
        </w:numPr>
        <w:rPr>
          <w:rFonts w:ascii="Poppins" w:hAnsi="Poppins" w:cs="Poppins"/>
          <w:sz w:val="20"/>
          <w:szCs w:val="20"/>
        </w:rPr>
      </w:pPr>
      <w:r w:rsidRPr="007B6AFD">
        <w:rPr>
          <w:rFonts w:ascii="Poppins" w:hAnsi="Poppins" w:cs="Poppins"/>
          <w:sz w:val="20"/>
          <w:szCs w:val="20"/>
        </w:rPr>
        <w:t>Speaking Opportunity:</w:t>
      </w:r>
    </w:p>
    <w:p w14:paraId="63037531" w14:textId="77777777" w:rsidR="007B6AFD" w:rsidRPr="007B6AFD" w:rsidRDefault="007B6AFD" w:rsidP="007B6AFD">
      <w:pPr>
        <w:pStyle w:val="ListParagraph"/>
        <w:numPr>
          <w:ilvl w:val="1"/>
          <w:numId w:val="32"/>
        </w:numPr>
        <w:rPr>
          <w:rFonts w:ascii="Poppins" w:hAnsi="Poppins" w:cs="Poppins"/>
          <w:sz w:val="20"/>
          <w:szCs w:val="20"/>
        </w:rPr>
      </w:pPr>
      <w:r w:rsidRPr="007B6AFD">
        <w:rPr>
          <w:rFonts w:ascii="Poppins" w:hAnsi="Poppins" w:cs="Poppins"/>
          <w:sz w:val="20"/>
          <w:szCs w:val="20"/>
        </w:rPr>
        <w:t>Opportunity for a company representative to speak at the event kick-off.</w:t>
      </w:r>
    </w:p>
    <w:p w14:paraId="16B3C8D2" w14:textId="77777777" w:rsidR="007B6AFD" w:rsidRPr="007B6AFD" w:rsidRDefault="007B6AFD" w:rsidP="007B6AFD">
      <w:pPr>
        <w:pStyle w:val="ListParagraph"/>
        <w:numPr>
          <w:ilvl w:val="0"/>
          <w:numId w:val="32"/>
        </w:numPr>
        <w:rPr>
          <w:rFonts w:ascii="Poppins" w:hAnsi="Poppins" w:cs="Poppins"/>
          <w:sz w:val="20"/>
          <w:szCs w:val="20"/>
        </w:rPr>
      </w:pPr>
      <w:r w:rsidRPr="007B6AFD">
        <w:rPr>
          <w:rFonts w:ascii="Poppins" w:hAnsi="Poppins" w:cs="Poppins"/>
          <w:sz w:val="20"/>
          <w:szCs w:val="20"/>
        </w:rPr>
        <w:t>Customized Engagement:</w:t>
      </w:r>
    </w:p>
    <w:p w14:paraId="0A2BE8F9" w14:textId="77777777" w:rsidR="007B6AFD" w:rsidRPr="007B6AFD" w:rsidRDefault="007B6AFD" w:rsidP="007B6AFD">
      <w:pPr>
        <w:pStyle w:val="ListParagraph"/>
        <w:numPr>
          <w:ilvl w:val="1"/>
          <w:numId w:val="32"/>
        </w:numPr>
        <w:rPr>
          <w:rFonts w:ascii="Poppins" w:hAnsi="Poppins" w:cs="Poppins"/>
          <w:sz w:val="20"/>
          <w:szCs w:val="20"/>
        </w:rPr>
      </w:pPr>
      <w:r w:rsidRPr="1438DB41">
        <w:rPr>
          <w:rFonts w:ascii="Poppins" w:hAnsi="Poppins" w:cs="Poppins"/>
          <w:sz w:val="20"/>
          <w:szCs w:val="20"/>
        </w:rPr>
        <w:t>Collaborative development of unique event features (e.g., special branded race bibs, exclusive T-shirt design).</w:t>
      </w:r>
    </w:p>
    <w:p w14:paraId="16F2C99D" w14:textId="29435DF3" w:rsidR="34C8D1CD" w:rsidRDefault="34C8D1CD"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sz w:val="20"/>
          <w:szCs w:val="20"/>
        </w:rPr>
        <w:t xml:space="preserve">Resource Fair: </w:t>
      </w:r>
      <w:r w:rsidRPr="1438DB41">
        <w:rPr>
          <w:rFonts w:ascii="Poppins" w:eastAsia="Poppins" w:hAnsi="Poppins" w:cs="Poppins"/>
          <w:color w:val="000000" w:themeColor="text1"/>
          <w:sz w:val="20"/>
          <w:szCs w:val="20"/>
        </w:rPr>
        <w:t>If desired, your company will be given a prime location to showcase your business’ commitment to the autism community.</w:t>
      </w:r>
    </w:p>
    <w:p w14:paraId="4F8325B6" w14:textId="17808C9A" w:rsidR="733997C6" w:rsidRDefault="733997C6"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color w:val="000000" w:themeColor="text1"/>
          <w:sz w:val="20"/>
          <w:szCs w:val="20"/>
        </w:rPr>
        <w:t>Tickets: 8 Tickets to the event</w:t>
      </w:r>
    </w:p>
    <w:p w14:paraId="11F974D7" w14:textId="77777777" w:rsidR="007D0872" w:rsidRDefault="007D0872" w:rsidP="00BE32FC">
      <w:pPr>
        <w:rPr>
          <w:rFonts w:ascii="Poppins" w:hAnsi="Poppins" w:cs="Poppins"/>
          <w:b/>
          <w:bCs/>
          <w:sz w:val="20"/>
          <w:szCs w:val="20"/>
        </w:rPr>
      </w:pPr>
    </w:p>
    <w:p w14:paraId="51955346" w14:textId="0A2D96A9" w:rsidR="007B6AFD" w:rsidRPr="00BE32FC" w:rsidRDefault="007B6AFD" w:rsidP="00BE32FC">
      <w:pPr>
        <w:rPr>
          <w:rFonts w:ascii="Poppins" w:hAnsi="Poppins" w:cs="Poppins"/>
          <w:b/>
          <w:bCs/>
          <w:sz w:val="20"/>
          <w:szCs w:val="20"/>
        </w:rPr>
      </w:pPr>
      <w:r w:rsidRPr="00BE32FC">
        <w:rPr>
          <w:rFonts w:ascii="Poppins" w:hAnsi="Poppins" w:cs="Poppins"/>
          <w:b/>
          <w:bCs/>
          <w:sz w:val="20"/>
          <w:szCs w:val="20"/>
        </w:rPr>
        <w:t>Gold Sponsorship:</w:t>
      </w:r>
      <w:r w:rsidR="00BE32FC">
        <w:rPr>
          <w:rFonts w:ascii="Poppins" w:hAnsi="Poppins" w:cs="Poppins"/>
          <w:b/>
          <w:bCs/>
          <w:sz w:val="20"/>
          <w:szCs w:val="20"/>
        </w:rPr>
        <w:t xml:space="preserve"> $2,500</w:t>
      </w:r>
    </w:p>
    <w:p w14:paraId="02404CF7" w14:textId="77777777" w:rsidR="00BE32FC" w:rsidRDefault="007B6AFD" w:rsidP="00BE32FC">
      <w:pPr>
        <w:pStyle w:val="ListParagraph"/>
        <w:numPr>
          <w:ilvl w:val="0"/>
          <w:numId w:val="32"/>
        </w:numPr>
        <w:spacing w:after="0"/>
        <w:rPr>
          <w:rFonts w:ascii="Poppins" w:hAnsi="Poppins" w:cs="Poppins"/>
          <w:sz w:val="20"/>
          <w:szCs w:val="20"/>
        </w:rPr>
      </w:pPr>
      <w:r w:rsidRPr="1438DB41">
        <w:rPr>
          <w:rFonts w:ascii="Poppins" w:hAnsi="Poppins" w:cs="Poppins"/>
          <w:sz w:val="20"/>
          <w:szCs w:val="20"/>
        </w:rPr>
        <w:t xml:space="preserve">Logo Recognition: </w:t>
      </w:r>
    </w:p>
    <w:p w14:paraId="266227D0" w14:textId="1C4E4881" w:rsidR="007B6AFD" w:rsidRPr="007B6AFD" w:rsidRDefault="007B6AFD" w:rsidP="00BE32FC">
      <w:pPr>
        <w:pStyle w:val="ListParagraph"/>
        <w:numPr>
          <w:ilvl w:val="1"/>
          <w:numId w:val="32"/>
        </w:numPr>
        <w:spacing w:after="0"/>
        <w:rPr>
          <w:rFonts w:ascii="Poppins" w:hAnsi="Poppins" w:cs="Poppins"/>
          <w:sz w:val="20"/>
          <w:szCs w:val="20"/>
        </w:rPr>
      </w:pPr>
      <w:r w:rsidRPr="007B6AFD">
        <w:rPr>
          <w:rFonts w:ascii="Poppins" w:hAnsi="Poppins" w:cs="Poppins"/>
          <w:sz w:val="20"/>
          <w:szCs w:val="20"/>
        </w:rPr>
        <w:t>Logo on event T-shirts worn by all participants.</w:t>
      </w:r>
    </w:p>
    <w:p w14:paraId="1E9E2324" w14:textId="3DF5AEA1" w:rsidR="007B6AFD" w:rsidRDefault="281C3EAD" w:rsidP="1438DB41">
      <w:pPr>
        <w:pStyle w:val="ListParagraph"/>
        <w:numPr>
          <w:ilvl w:val="1"/>
          <w:numId w:val="32"/>
        </w:numPr>
        <w:spacing w:after="0"/>
        <w:rPr>
          <w:rFonts w:ascii="Poppins" w:eastAsia="Poppins" w:hAnsi="Poppins" w:cs="Poppins"/>
          <w:sz w:val="20"/>
          <w:szCs w:val="20"/>
        </w:rPr>
      </w:pPr>
      <w:r w:rsidRPr="1438DB41">
        <w:rPr>
          <w:rFonts w:ascii="Poppins" w:eastAsia="Poppins" w:hAnsi="Poppins" w:cs="Poppins"/>
          <w:color w:val="000000" w:themeColor="text1"/>
          <w:sz w:val="20"/>
          <w:szCs w:val="20"/>
        </w:rPr>
        <w:t xml:space="preserve">TWO signs recognizing your company as Event Sponsor along the walk </w:t>
      </w:r>
      <w:proofErr w:type="gramStart"/>
      <w:r w:rsidRPr="1438DB41">
        <w:rPr>
          <w:rFonts w:ascii="Poppins" w:eastAsia="Poppins" w:hAnsi="Poppins" w:cs="Poppins"/>
          <w:color w:val="000000" w:themeColor="text1"/>
          <w:sz w:val="20"/>
          <w:szCs w:val="20"/>
        </w:rPr>
        <w:t>route</w:t>
      </w:r>
      <w:proofErr w:type="gramEnd"/>
    </w:p>
    <w:p w14:paraId="779CE58A" w14:textId="73B5FA76" w:rsidR="00BE32FC" w:rsidRDefault="00BE32FC" w:rsidP="1438DB41">
      <w:pPr>
        <w:pStyle w:val="Body"/>
        <w:numPr>
          <w:ilvl w:val="1"/>
          <w:numId w:val="32"/>
        </w:numPr>
        <w:rPr>
          <w:rFonts w:ascii="Poppins" w:hAnsi="Poppins" w:cs="Poppins"/>
          <w:color w:val="auto"/>
          <w:sz w:val="20"/>
          <w:szCs w:val="20"/>
        </w:rPr>
      </w:pPr>
      <w:r w:rsidRPr="1438DB41">
        <w:rPr>
          <w:rFonts w:ascii="Poppins" w:hAnsi="Poppins" w:cs="Poppins"/>
          <w:color w:val="auto"/>
          <w:sz w:val="20"/>
          <w:szCs w:val="20"/>
        </w:rPr>
        <w:t>Publicity</w:t>
      </w:r>
      <w:r w:rsidR="3E3F0355" w:rsidRPr="1438DB41">
        <w:rPr>
          <w:rFonts w:ascii="Poppins" w:hAnsi="Poppins" w:cs="Poppins"/>
          <w:color w:val="auto"/>
          <w:sz w:val="20"/>
          <w:szCs w:val="20"/>
        </w:rPr>
        <w:t xml:space="preserve"> in at-event announcements</w:t>
      </w:r>
    </w:p>
    <w:p w14:paraId="33B6E7FB" w14:textId="77777777" w:rsidR="007B6AFD" w:rsidRPr="007B6AFD" w:rsidRDefault="007B6AFD" w:rsidP="00BE32FC">
      <w:pPr>
        <w:pStyle w:val="ListParagraph"/>
        <w:numPr>
          <w:ilvl w:val="0"/>
          <w:numId w:val="32"/>
        </w:numPr>
        <w:spacing w:after="0"/>
        <w:rPr>
          <w:rFonts w:ascii="Poppins" w:hAnsi="Poppins" w:cs="Poppins"/>
          <w:sz w:val="20"/>
          <w:szCs w:val="20"/>
        </w:rPr>
      </w:pPr>
      <w:r w:rsidRPr="1438DB41">
        <w:rPr>
          <w:rFonts w:ascii="Poppins" w:hAnsi="Poppins" w:cs="Poppins"/>
          <w:sz w:val="20"/>
          <w:szCs w:val="20"/>
        </w:rPr>
        <w:t>Social Media Exposure:</w:t>
      </w:r>
    </w:p>
    <w:p w14:paraId="0AEE621A" w14:textId="77777777" w:rsidR="007B6AFD" w:rsidRPr="007B6AFD" w:rsidRDefault="007B6AFD" w:rsidP="00BE32FC">
      <w:pPr>
        <w:pStyle w:val="ListParagraph"/>
        <w:numPr>
          <w:ilvl w:val="1"/>
          <w:numId w:val="32"/>
        </w:numPr>
        <w:spacing w:after="0"/>
        <w:rPr>
          <w:rFonts w:ascii="Poppins" w:hAnsi="Poppins" w:cs="Poppins"/>
          <w:sz w:val="20"/>
          <w:szCs w:val="20"/>
        </w:rPr>
      </w:pPr>
      <w:r w:rsidRPr="007B6AFD">
        <w:rPr>
          <w:rFonts w:ascii="Poppins" w:hAnsi="Poppins" w:cs="Poppins"/>
          <w:sz w:val="20"/>
          <w:szCs w:val="20"/>
        </w:rPr>
        <w:t>Dedicated social media posts acknowledging Gold Sponsorship.</w:t>
      </w:r>
    </w:p>
    <w:p w14:paraId="763631B8" w14:textId="77777777" w:rsidR="007B6AFD" w:rsidRPr="007B6AFD" w:rsidRDefault="007B6AFD" w:rsidP="00BE32FC">
      <w:pPr>
        <w:pStyle w:val="ListParagraph"/>
        <w:numPr>
          <w:ilvl w:val="1"/>
          <w:numId w:val="32"/>
        </w:numPr>
        <w:spacing w:after="0"/>
        <w:rPr>
          <w:rFonts w:ascii="Poppins" w:hAnsi="Poppins" w:cs="Poppins"/>
          <w:sz w:val="20"/>
          <w:szCs w:val="20"/>
        </w:rPr>
      </w:pPr>
      <w:r w:rsidRPr="007B6AFD">
        <w:rPr>
          <w:rFonts w:ascii="Poppins" w:hAnsi="Poppins" w:cs="Poppins"/>
          <w:sz w:val="20"/>
          <w:szCs w:val="20"/>
        </w:rPr>
        <w:t>Sponsor-exclusive social media takeover leading up to the event.</w:t>
      </w:r>
    </w:p>
    <w:p w14:paraId="181E5B7A" w14:textId="77777777" w:rsidR="007B6AFD" w:rsidRPr="007B6AFD" w:rsidRDefault="007B6AFD" w:rsidP="00BE32FC">
      <w:pPr>
        <w:pStyle w:val="ListParagraph"/>
        <w:numPr>
          <w:ilvl w:val="0"/>
          <w:numId w:val="32"/>
        </w:numPr>
        <w:spacing w:after="0"/>
        <w:rPr>
          <w:rFonts w:ascii="Poppins" w:hAnsi="Poppins" w:cs="Poppins"/>
          <w:sz w:val="20"/>
          <w:szCs w:val="20"/>
        </w:rPr>
      </w:pPr>
      <w:r w:rsidRPr="1438DB41">
        <w:rPr>
          <w:rFonts w:ascii="Poppins" w:hAnsi="Poppins" w:cs="Poppins"/>
          <w:sz w:val="20"/>
          <w:szCs w:val="20"/>
        </w:rPr>
        <w:t>On-Site Presence:</w:t>
      </w:r>
    </w:p>
    <w:p w14:paraId="5FA82611" w14:textId="77777777" w:rsidR="007B6AFD" w:rsidRPr="007B6AFD" w:rsidRDefault="007B6AFD" w:rsidP="00BE32FC">
      <w:pPr>
        <w:pStyle w:val="ListParagraph"/>
        <w:numPr>
          <w:ilvl w:val="1"/>
          <w:numId w:val="32"/>
        </w:numPr>
        <w:spacing w:after="0"/>
        <w:rPr>
          <w:rFonts w:ascii="Poppins" w:hAnsi="Poppins" w:cs="Poppins"/>
          <w:sz w:val="20"/>
          <w:szCs w:val="20"/>
        </w:rPr>
      </w:pPr>
      <w:r w:rsidRPr="1438DB41">
        <w:rPr>
          <w:rFonts w:ascii="Poppins" w:hAnsi="Poppins" w:cs="Poppins"/>
          <w:sz w:val="20"/>
          <w:szCs w:val="20"/>
        </w:rPr>
        <w:t>Branded water station along the race route with volunteer engagement.</w:t>
      </w:r>
    </w:p>
    <w:p w14:paraId="4D0A71CF" w14:textId="4EE5A2E8" w:rsidR="2EE66D8B" w:rsidRDefault="2EE66D8B" w:rsidP="1438DB41">
      <w:pPr>
        <w:pStyle w:val="ListParagraph"/>
        <w:numPr>
          <w:ilvl w:val="0"/>
          <w:numId w:val="32"/>
        </w:numPr>
        <w:spacing w:after="0"/>
        <w:rPr>
          <w:rFonts w:ascii="Poppins" w:eastAsia="Poppins" w:hAnsi="Poppins" w:cs="Poppins"/>
          <w:color w:val="000000" w:themeColor="text1"/>
          <w:sz w:val="20"/>
          <w:szCs w:val="20"/>
        </w:rPr>
      </w:pPr>
      <w:r w:rsidRPr="1438DB41">
        <w:rPr>
          <w:rFonts w:ascii="Poppins" w:eastAsia="Poppins" w:hAnsi="Poppins" w:cs="Poppins"/>
          <w:sz w:val="20"/>
          <w:szCs w:val="20"/>
        </w:rPr>
        <w:t xml:space="preserve">Resource Fair: </w:t>
      </w:r>
      <w:r w:rsidRPr="1438DB41">
        <w:rPr>
          <w:rFonts w:ascii="Poppins" w:eastAsia="Poppins" w:hAnsi="Poppins" w:cs="Poppins"/>
          <w:color w:val="000000" w:themeColor="text1"/>
          <w:sz w:val="20"/>
          <w:szCs w:val="20"/>
        </w:rPr>
        <w:t>If desired, your company will be given a prime location to showcase your business’ commitment to the autism community.</w:t>
      </w:r>
    </w:p>
    <w:p w14:paraId="042E75DF" w14:textId="3C0BC615" w:rsidR="0DF1C3E9" w:rsidRDefault="0DF1C3E9" w:rsidP="1438DB41">
      <w:pPr>
        <w:pStyle w:val="ListParagraph"/>
        <w:numPr>
          <w:ilvl w:val="0"/>
          <w:numId w:val="32"/>
        </w:numPr>
        <w:spacing w:after="0"/>
        <w:rPr>
          <w:rFonts w:ascii="Poppins" w:eastAsia="Poppins" w:hAnsi="Poppins" w:cs="Poppins"/>
          <w:color w:val="000000" w:themeColor="text1"/>
          <w:sz w:val="20"/>
          <w:szCs w:val="20"/>
        </w:rPr>
      </w:pPr>
      <w:r w:rsidRPr="1438DB41">
        <w:rPr>
          <w:rFonts w:ascii="Poppins" w:eastAsia="Poppins" w:hAnsi="Poppins" w:cs="Poppins"/>
          <w:color w:val="000000" w:themeColor="text1"/>
          <w:sz w:val="20"/>
          <w:szCs w:val="20"/>
        </w:rPr>
        <w:t>Tickets: 6 Tickets to the event</w:t>
      </w:r>
    </w:p>
    <w:p w14:paraId="5710333F" w14:textId="2FF1A8DF" w:rsidR="007B6AFD" w:rsidRPr="00BE32FC" w:rsidRDefault="007B6AFD" w:rsidP="00076620">
      <w:pPr>
        <w:spacing w:before="240"/>
        <w:rPr>
          <w:rFonts w:ascii="Poppins" w:hAnsi="Poppins" w:cs="Poppins"/>
          <w:b/>
          <w:bCs/>
          <w:sz w:val="20"/>
          <w:szCs w:val="20"/>
        </w:rPr>
      </w:pPr>
      <w:r w:rsidRPr="00BE32FC">
        <w:rPr>
          <w:rFonts w:ascii="Poppins" w:hAnsi="Poppins" w:cs="Poppins"/>
          <w:b/>
          <w:bCs/>
          <w:sz w:val="20"/>
          <w:szCs w:val="20"/>
        </w:rPr>
        <w:t>Silver Sponsorship:</w:t>
      </w:r>
      <w:r w:rsidR="00BE32FC">
        <w:rPr>
          <w:rFonts w:ascii="Poppins" w:hAnsi="Poppins" w:cs="Poppins"/>
          <w:b/>
          <w:bCs/>
          <w:sz w:val="20"/>
          <w:szCs w:val="20"/>
        </w:rPr>
        <w:t xml:space="preserve"> $1,000</w:t>
      </w:r>
    </w:p>
    <w:p w14:paraId="210F6D90" w14:textId="78F21E1B" w:rsidR="007B6AFD" w:rsidRPr="00BE32FC" w:rsidRDefault="007B6AFD" w:rsidP="00BE32FC">
      <w:pPr>
        <w:pStyle w:val="ListParagraph"/>
        <w:numPr>
          <w:ilvl w:val="0"/>
          <w:numId w:val="32"/>
        </w:numPr>
        <w:rPr>
          <w:rFonts w:ascii="Poppins" w:hAnsi="Poppins" w:cs="Poppins"/>
          <w:sz w:val="20"/>
          <w:szCs w:val="20"/>
        </w:rPr>
      </w:pPr>
      <w:r w:rsidRPr="1438DB41">
        <w:rPr>
          <w:rFonts w:ascii="Poppins" w:hAnsi="Poppins" w:cs="Poppins"/>
          <w:sz w:val="20"/>
          <w:szCs w:val="20"/>
        </w:rPr>
        <w:t>Tangible Recognition:</w:t>
      </w:r>
      <w:r w:rsidR="00BE32FC" w:rsidRPr="1438DB41">
        <w:rPr>
          <w:rFonts w:ascii="Poppins" w:hAnsi="Poppins" w:cs="Poppins"/>
          <w:sz w:val="20"/>
          <w:szCs w:val="20"/>
        </w:rPr>
        <w:t xml:space="preserve"> </w:t>
      </w:r>
      <w:r w:rsidRPr="1438DB41">
        <w:rPr>
          <w:rFonts w:ascii="Poppins" w:hAnsi="Poppins" w:cs="Poppins"/>
          <w:sz w:val="20"/>
          <w:szCs w:val="20"/>
        </w:rPr>
        <w:t xml:space="preserve">Logo on participant </w:t>
      </w:r>
      <w:r w:rsidR="00BE32FC" w:rsidRPr="1438DB41">
        <w:rPr>
          <w:rFonts w:ascii="Poppins" w:hAnsi="Poppins" w:cs="Poppins"/>
          <w:sz w:val="20"/>
          <w:szCs w:val="20"/>
        </w:rPr>
        <w:t>t-shirts</w:t>
      </w:r>
      <w:r w:rsidRPr="1438DB41">
        <w:rPr>
          <w:rFonts w:ascii="Poppins" w:hAnsi="Poppins" w:cs="Poppins"/>
          <w:sz w:val="20"/>
          <w:szCs w:val="20"/>
        </w:rPr>
        <w:t>.</w:t>
      </w:r>
    </w:p>
    <w:p w14:paraId="67EAE5CE" w14:textId="48207103" w:rsidR="007B6AFD" w:rsidRPr="007B6AFD" w:rsidRDefault="007B6AFD" w:rsidP="007B6AFD">
      <w:pPr>
        <w:pStyle w:val="ListParagraph"/>
        <w:numPr>
          <w:ilvl w:val="0"/>
          <w:numId w:val="32"/>
        </w:numPr>
        <w:rPr>
          <w:rFonts w:ascii="Poppins" w:hAnsi="Poppins" w:cs="Poppins"/>
          <w:sz w:val="20"/>
          <w:szCs w:val="20"/>
        </w:rPr>
      </w:pPr>
      <w:r w:rsidRPr="1438DB41">
        <w:rPr>
          <w:rFonts w:ascii="Poppins" w:hAnsi="Poppins" w:cs="Poppins"/>
          <w:sz w:val="20"/>
          <w:szCs w:val="20"/>
        </w:rPr>
        <w:t>Recognition on event banners and signage.</w:t>
      </w:r>
      <w:r>
        <w:tab/>
      </w:r>
    </w:p>
    <w:p w14:paraId="75CB1794" w14:textId="73198626" w:rsidR="73C37758" w:rsidRDefault="73C37758" w:rsidP="1438DB41">
      <w:pPr>
        <w:pStyle w:val="ListParagraph"/>
        <w:numPr>
          <w:ilvl w:val="1"/>
          <w:numId w:val="32"/>
        </w:numPr>
        <w:rPr>
          <w:rFonts w:ascii="Poppins" w:eastAsia="Poppins" w:hAnsi="Poppins" w:cs="Poppins"/>
          <w:sz w:val="20"/>
          <w:szCs w:val="20"/>
        </w:rPr>
      </w:pPr>
      <w:r w:rsidRPr="1438DB41">
        <w:rPr>
          <w:rFonts w:ascii="Poppins" w:eastAsia="Poppins" w:hAnsi="Poppins" w:cs="Poppins"/>
          <w:color w:val="000000" w:themeColor="text1"/>
          <w:sz w:val="20"/>
          <w:szCs w:val="20"/>
        </w:rPr>
        <w:t xml:space="preserve">ONE sign recognizing your company as Event Sponsor along the walk </w:t>
      </w:r>
      <w:proofErr w:type="gramStart"/>
      <w:r w:rsidRPr="1438DB41">
        <w:rPr>
          <w:rFonts w:ascii="Poppins" w:eastAsia="Poppins" w:hAnsi="Poppins" w:cs="Poppins"/>
          <w:color w:val="000000" w:themeColor="text1"/>
          <w:sz w:val="20"/>
          <w:szCs w:val="20"/>
        </w:rPr>
        <w:t>route</w:t>
      </w:r>
      <w:proofErr w:type="gramEnd"/>
    </w:p>
    <w:p w14:paraId="397F0E64" w14:textId="77777777" w:rsidR="007B6AFD" w:rsidRPr="007B6AFD" w:rsidRDefault="007B6AFD" w:rsidP="007B6AFD">
      <w:pPr>
        <w:pStyle w:val="ListParagraph"/>
        <w:numPr>
          <w:ilvl w:val="0"/>
          <w:numId w:val="32"/>
        </w:numPr>
        <w:rPr>
          <w:rFonts w:ascii="Poppins" w:hAnsi="Poppins" w:cs="Poppins"/>
          <w:sz w:val="20"/>
          <w:szCs w:val="20"/>
        </w:rPr>
      </w:pPr>
      <w:r w:rsidRPr="1438DB41">
        <w:rPr>
          <w:rFonts w:ascii="Poppins" w:hAnsi="Poppins" w:cs="Poppins"/>
          <w:sz w:val="20"/>
          <w:szCs w:val="20"/>
        </w:rPr>
        <w:t>Community Engagement:</w:t>
      </w:r>
    </w:p>
    <w:p w14:paraId="5A57E426" w14:textId="485782EE" w:rsidR="007B6AFD" w:rsidRPr="007B6AFD" w:rsidRDefault="007B6AFD" w:rsidP="00BE32FC">
      <w:pPr>
        <w:pStyle w:val="ListParagraph"/>
        <w:numPr>
          <w:ilvl w:val="1"/>
          <w:numId w:val="32"/>
        </w:numPr>
        <w:rPr>
          <w:rFonts w:ascii="Poppins" w:hAnsi="Poppins" w:cs="Poppins"/>
          <w:sz w:val="20"/>
          <w:szCs w:val="20"/>
        </w:rPr>
      </w:pPr>
      <w:r w:rsidRPr="007B6AFD">
        <w:rPr>
          <w:rFonts w:ascii="Poppins" w:hAnsi="Poppins" w:cs="Poppins"/>
          <w:sz w:val="20"/>
          <w:szCs w:val="20"/>
        </w:rPr>
        <w:t xml:space="preserve">Sponsor-exclusive booth space at the </w:t>
      </w:r>
      <w:r w:rsidR="00BE32FC">
        <w:rPr>
          <w:rFonts w:ascii="Poppins" w:hAnsi="Poppins" w:cs="Poppins"/>
          <w:sz w:val="20"/>
          <w:szCs w:val="20"/>
        </w:rPr>
        <w:t xml:space="preserve">resource </w:t>
      </w:r>
      <w:proofErr w:type="gramStart"/>
      <w:r w:rsidR="00BE32FC">
        <w:rPr>
          <w:rFonts w:ascii="Poppins" w:hAnsi="Poppins" w:cs="Poppins"/>
          <w:sz w:val="20"/>
          <w:szCs w:val="20"/>
        </w:rPr>
        <w:t>fair</w:t>
      </w:r>
      <w:proofErr w:type="gramEnd"/>
    </w:p>
    <w:p w14:paraId="78D86D21" w14:textId="77777777" w:rsidR="007B6AFD" w:rsidRDefault="007B6AFD" w:rsidP="00BE32FC">
      <w:pPr>
        <w:pStyle w:val="ListParagraph"/>
        <w:numPr>
          <w:ilvl w:val="1"/>
          <w:numId w:val="32"/>
        </w:numPr>
        <w:rPr>
          <w:rFonts w:ascii="Poppins" w:hAnsi="Poppins" w:cs="Poppins"/>
          <w:sz w:val="20"/>
          <w:szCs w:val="20"/>
        </w:rPr>
      </w:pPr>
      <w:r w:rsidRPr="007B6AFD">
        <w:rPr>
          <w:rFonts w:ascii="Poppins" w:hAnsi="Poppins" w:cs="Poppins"/>
          <w:sz w:val="20"/>
          <w:szCs w:val="20"/>
        </w:rPr>
        <w:t xml:space="preserve">Inclusion in post-event thank-you </w:t>
      </w:r>
      <w:proofErr w:type="gramStart"/>
      <w:r w:rsidRPr="007B6AFD">
        <w:rPr>
          <w:rFonts w:ascii="Poppins" w:hAnsi="Poppins" w:cs="Poppins"/>
          <w:sz w:val="20"/>
          <w:szCs w:val="20"/>
        </w:rPr>
        <w:t>emails</w:t>
      </w:r>
      <w:proofErr w:type="gramEnd"/>
      <w:r w:rsidRPr="007B6AFD">
        <w:rPr>
          <w:rFonts w:ascii="Poppins" w:hAnsi="Poppins" w:cs="Poppins"/>
          <w:sz w:val="20"/>
          <w:szCs w:val="20"/>
        </w:rPr>
        <w:t xml:space="preserve"> to participants.</w:t>
      </w:r>
    </w:p>
    <w:p w14:paraId="187DD177" w14:textId="77777777" w:rsidR="00BE32FC" w:rsidRPr="007B6AFD" w:rsidRDefault="00BE32FC" w:rsidP="00BE32FC">
      <w:pPr>
        <w:pStyle w:val="ListParagraph"/>
        <w:numPr>
          <w:ilvl w:val="0"/>
          <w:numId w:val="32"/>
        </w:numPr>
        <w:rPr>
          <w:rFonts w:ascii="Poppins" w:hAnsi="Poppins" w:cs="Poppins"/>
          <w:sz w:val="20"/>
          <w:szCs w:val="20"/>
        </w:rPr>
      </w:pPr>
      <w:r w:rsidRPr="1438DB41">
        <w:rPr>
          <w:rFonts w:ascii="Poppins" w:hAnsi="Poppins" w:cs="Poppins"/>
          <w:sz w:val="20"/>
          <w:szCs w:val="20"/>
        </w:rPr>
        <w:t>Exclusive Community Benefits:</w:t>
      </w:r>
    </w:p>
    <w:p w14:paraId="2DD98A2A" w14:textId="77777777" w:rsidR="00BE32FC" w:rsidRPr="007B6AFD" w:rsidRDefault="00BE32FC" w:rsidP="00BE32FC">
      <w:pPr>
        <w:pStyle w:val="ListParagraph"/>
        <w:numPr>
          <w:ilvl w:val="1"/>
          <w:numId w:val="32"/>
        </w:numPr>
        <w:rPr>
          <w:rFonts w:ascii="Poppins" w:hAnsi="Poppins" w:cs="Poppins"/>
          <w:sz w:val="20"/>
          <w:szCs w:val="20"/>
        </w:rPr>
      </w:pPr>
      <w:r w:rsidRPr="007B6AFD">
        <w:rPr>
          <w:rFonts w:ascii="Poppins" w:hAnsi="Poppins" w:cs="Poppins"/>
          <w:sz w:val="20"/>
          <w:szCs w:val="20"/>
        </w:rPr>
        <w:t>Sponsorship of a designated area for families and children.</w:t>
      </w:r>
    </w:p>
    <w:p w14:paraId="3B35C2C5" w14:textId="0E1AFBE9" w:rsidR="00BE32FC" w:rsidRPr="00BE32FC" w:rsidRDefault="00BE32FC" w:rsidP="00BE32FC">
      <w:pPr>
        <w:pStyle w:val="ListParagraph"/>
        <w:numPr>
          <w:ilvl w:val="1"/>
          <w:numId w:val="32"/>
        </w:numPr>
        <w:rPr>
          <w:rFonts w:ascii="Poppins" w:hAnsi="Poppins" w:cs="Poppins"/>
          <w:sz w:val="20"/>
          <w:szCs w:val="20"/>
        </w:rPr>
      </w:pPr>
      <w:r w:rsidRPr="1438DB41">
        <w:rPr>
          <w:rFonts w:ascii="Poppins" w:hAnsi="Poppins" w:cs="Poppins"/>
          <w:sz w:val="20"/>
          <w:szCs w:val="20"/>
        </w:rPr>
        <w:t>Distribution of sponsor-branded materials to participants.</w:t>
      </w:r>
    </w:p>
    <w:p w14:paraId="490E50AC" w14:textId="45B7DA7B" w:rsidR="37AF2C53" w:rsidRDefault="37AF2C53"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sz w:val="20"/>
          <w:szCs w:val="20"/>
        </w:rPr>
        <w:t xml:space="preserve">Resource Fair: </w:t>
      </w:r>
      <w:r w:rsidRPr="1438DB41">
        <w:rPr>
          <w:rFonts w:ascii="Poppins" w:eastAsia="Poppins" w:hAnsi="Poppins" w:cs="Poppins"/>
          <w:color w:val="000000" w:themeColor="text1"/>
          <w:sz w:val="20"/>
          <w:szCs w:val="20"/>
        </w:rPr>
        <w:t>If desired, your company will be given a prime location to showcase your business’ commitment to the autism community.</w:t>
      </w:r>
    </w:p>
    <w:p w14:paraId="41544DE0" w14:textId="4ED78A54" w:rsidR="79CF3BDE" w:rsidRDefault="79CF3BDE"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color w:val="000000" w:themeColor="text1"/>
          <w:sz w:val="20"/>
          <w:szCs w:val="20"/>
        </w:rPr>
        <w:t>Tickets: 4 Tickets to the Event</w:t>
      </w:r>
    </w:p>
    <w:p w14:paraId="5E3564C0" w14:textId="77777777" w:rsidR="007D0872" w:rsidRDefault="007D0872" w:rsidP="007D0872">
      <w:pPr>
        <w:rPr>
          <w:rFonts w:ascii="Poppins" w:eastAsia="Poppins" w:hAnsi="Poppins" w:cs="Poppins"/>
          <w:color w:val="000000" w:themeColor="text1"/>
          <w:sz w:val="20"/>
          <w:szCs w:val="20"/>
        </w:rPr>
      </w:pPr>
    </w:p>
    <w:p w14:paraId="014C8EB9" w14:textId="77777777" w:rsidR="007D0872" w:rsidRDefault="007D0872" w:rsidP="007D0872">
      <w:pPr>
        <w:rPr>
          <w:rFonts w:ascii="Poppins" w:eastAsia="Poppins" w:hAnsi="Poppins" w:cs="Poppins"/>
          <w:color w:val="000000" w:themeColor="text1"/>
          <w:sz w:val="20"/>
          <w:szCs w:val="20"/>
        </w:rPr>
      </w:pPr>
    </w:p>
    <w:p w14:paraId="7243429A" w14:textId="77777777" w:rsidR="007D0872" w:rsidRDefault="007D0872" w:rsidP="007D0872">
      <w:pPr>
        <w:rPr>
          <w:rFonts w:ascii="Poppins" w:eastAsia="Poppins" w:hAnsi="Poppins" w:cs="Poppins"/>
          <w:color w:val="000000" w:themeColor="text1"/>
          <w:sz w:val="20"/>
          <w:szCs w:val="20"/>
        </w:rPr>
      </w:pPr>
    </w:p>
    <w:p w14:paraId="6CD16F04" w14:textId="77777777" w:rsidR="007D0872" w:rsidRDefault="007D0872" w:rsidP="007D0872">
      <w:pPr>
        <w:rPr>
          <w:rFonts w:ascii="Poppins" w:eastAsia="Poppins" w:hAnsi="Poppins" w:cs="Poppins"/>
          <w:color w:val="000000" w:themeColor="text1"/>
          <w:sz w:val="20"/>
          <w:szCs w:val="20"/>
        </w:rPr>
      </w:pPr>
    </w:p>
    <w:p w14:paraId="54329A93" w14:textId="77777777" w:rsidR="007D0872" w:rsidRDefault="007D0872" w:rsidP="007D0872">
      <w:pPr>
        <w:rPr>
          <w:rFonts w:ascii="Poppins" w:eastAsia="Poppins" w:hAnsi="Poppins" w:cs="Poppins"/>
          <w:color w:val="000000" w:themeColor="text1"/>
          <w:sz w:val="20"/>
          <w:szCs w:val="20"/>
        </w:rPr>
      </w:pPr>
    </w:p>
    <w:p w14:paraId="00E56B17" w14:textId="77777777" w:rsidR="007D0872" w:rsidRPr="007D0872" w:rsidRDefault="007D0872" w:rsidP="007D0872">
      <w:pPr>
        <w:rPr>
          <w:rFonts w:ascii="Poppins" w:eastAsia="Poppins" w:hAnsi="Poppins" w:cs="Poppins"/>
          <w:color w:val="000000" w:themeColor="text1"/>
          <w:sz w:val="20"/>
          <w:szCs w:val="20"/>
        </w:rPr>
      </w:pPr>
    </w:p>
    <w:p w14:paraId="1C3A099C" w14:textId="4D5C0A5D" w:rsidR="007B6AFD" w:rsidRPr="00BE32FC" w:rsidRDefault="007B6AFD" w:rsidP="00BE32FC">
      <w:pPr>
        <w:rPr>
          <w:rFonts w:ascii="Poppins" w:hAnsi="Poppins" w:cs="Poppins"/>
          <w:b/>
          <w:bCs/>
          <w:sz w:val="20"/>
          <w:szCs w:val="20"/>
        </w:rPr>
      </w:pPr>
      <w:r w:rsidRPr="00BE32FC">
        <w:rPr>
          <w:rFonts w:ascii="Poppins" w:hAnsi="Poppins" w:cs="Poppins"/>
          <w:b/>
          <w:bCs/>
          <w:sz w:val="20"/>
          <w:szCs w:val="20"/>
        </w:rPr>
        <w:t>Bronze Sponsorship:</w:t>
      </w:r>
      <w:r w:rsidR="00BE32FC">
        <w:rPr>
          <w:rFonts w:ascii="Poppins" w:hAnsi="Poppins" w:cs="Poppins"/>
          <w:b/>
          <w:bCs/>
          <w:sz w:val="20"/>
          <w:szCs w:val="20"/>
        </w:rPr>
        <w:t xml:space="preserve"> $500</w:t>
      </w:r>
    </w:p>
    <w:p w14:paraId="20860CFD" w14:textId="7AD43055" w:rsidR="007B6AFD" w:rsidRPr="00BE32FC" w:rsidRDefault="007B6AFD" w:rsidP="00C6462C">
      <w:pPr>
        <w:pStyle w:val="ListParagraph"/>
        <w:numPr>
          <w:ilvl w:val="0"/>
          <w:numId w:val="32"/>
        </w:numPr>
        <w:rPr>
          <w:rFonts w:ascii="Poppins" w:hAnsi="Poppins" w:cs="Poppins"/>
          <w:sz w:val="20"/>
          <w:szCs w:val="20"/>
        </w:rPr>
      </w:pPr>
      <w:r w:rsidRPr="1438DB41">
        <w:rPr>
          <w:rFonts w:ascii="Poppins" w:hAnsi="Poppins" w:cs="Poppins"/>
          <w:sz w:val="20"/>
          <w:szCs w:val="20"/>
        </w:rPr>
        <w:t>Logo Placement:</w:t>
      </w:r>
      <w:r w:rsidR="00BE32FC" w:rsidRPr="1438DB41">
        <w:rPr>
          <w:rFonts w:ascii="Poppins" w:hAnsi="Poppins" w:cs="Poppins"/>
          <w:sz w:val="20"/>
          <w:szCs w:val="20"/>
        </w:rPr>
        <w:t xml:space="preserve"> </w:t>
      </w:r>
      <w:r w:rsidRPr="1438DB41">
        <w:rPr>
          <w:rFonts w:ascii="Poppins" w:hAnsi="Poppins" w:cs="Poppins"/>
          <w:sz w:val="20"/>
          <w:szCs w:val="20"/>
        </w:rPr>
        <w:t>Logo on event promotional materials.</w:t>
      </w:r>
    </w:p>
    <w:p w14:paraId="5BB6C5B3" w14:textId="1DC6EBE4" w:rsidR="007B6AFD" w:rsidRPr="00BE32FC" w:rsidRDefault="007B6AFD" w:rsidP="00BE32FC">
      <w:pPr>
        <w:pStyle w:val="ListParagraph"/>
        <w:numPr>
          <w:ilvl w:val="0"/>
          <w:numId w:val="32"/>
        </w:numPr>
        <w:rPr>
          <w:rFonts w:ascii="Poppins" w:hAnsi="Poppins" w:cs="Poppins"/>
          <w:sz w:val="20"/>
          <w:szCs w:val="20"/>
        </w:rPr>
      </w:pPr>
      <w:r w:rsidRPr="1438DB41">
        <w:rPr>
          <w:rFonts w:ascii="Poppins" w:hAnsi="Poppins" w:cs="Poppins"/>
          <w:sz w:val="20"/>
          <w:szCs w:val="20"/>
        </w:rPr>
        <w:t>Employee Engagement:</w:t>
      </w:r>
      <w:r w:rsidR="00BE32FC" w:rsidRPr="1438DB41">
        <w:rPr>
          <w:rFonts w:ascii="Poppins" w:hAnsi="Poppins" w:cs="Poppins"/>
          <w:sz w:val="20"/>
          <w:szCs w:val="20"/>
        </w:rPr>
        <w:t xml:space="preserve"> </w:t>
      </w:r>
      <w:r w:rsidRPr="1438DB41">
        <w:rPr>
          <w:rFonts w:ascii="Poppins" w:hAnsi="Poppins" w:cs="Poppins"/>
          <w:sz w:val="20"/>
          <w:szCs w:val="20"/>
        </w:rPr>
        <w:t>Employee participation incentives or discounts.</w:t>
      </w:r>
    </w:p>
    <w:p w14:paraId="6150E2DE" w14:textId="77777777" w:rsidR="007B6AFD" w:rsidRPr="007B6AFD" w:rsidRDefault="007B6AFD" w:rsidP="007B6AFD">
      <w:pPr>
        <w:pStyle w:val="ListParagraph"/>
        <w:numPr>
          <w:ilvl w:val="0"/>
          <w:numId w:val="32"/>
        </w:numPr>
        <w:rPr>
          <w:rFonts w:ascii="Poppins" w:hAnsi="Poppins" w:cs="Poppins"/>
          <w:sz w:val="20"/>
          <w:szCs w:val="20"/>
        </w:rPr>
      </w:pPr>
      <w:r w:rsidRPr="1438DB41">
        <w:rPr>
          <w:rFonts w:ascii="Poppins" w:hAnsi="Poppins" w:cs="Poppins"/>
          <w:sz w:val="20"/>
          <w:szCs w:val="20"/>
        </w:rPr>
        <w:t>Event Recognition:</w:t>
      </w:r>
    </w:p>
    <w:p w14:paraId="771C3FFA" w14:textId="77777777" w:rsidR="007B6AFD" w:rsidRPr="007B6AFD" w:rsidRDefault="007B6AFD" w:rsidP="00BE32FC">
      <w:pPr>
        <w:pStyle w:val="ListParagraph"/>
        <w:numPr>
          <w:ilvl w:val="1"/>
          <w:numId w:val="32"/>
        </w:numPr>
        <w:rPr>
          <w:rFonts w:ascii="Poppins" w:hAnsi="Poppins" w:cs="Poppins"/>
          <w:sz w:val="20"/>
          <w:szCs w:val="20"/>
        </w:rPr>
      </w:pPr>
      <w:r w:rsidRPr="007B6AFD">
        <w:rPr>
          <w:rFonts w:ascii="Poppins" w:hAnsi="Poppins" w:cs="Poppins"/>
          <w:sz w:val="20"/>
          <w:szCs w:val="20"/>
        </w:rPr>
        <w:t>Acknowledgment in event press releases and media coverage.</w:t>
      </w:r>
    </w:p>
    <w:p w14:paraId="11CF5827" w14:textId="77777777" w:rsidR="007B6AFD" w:rsidRPr="007B6AFD" w:rsidRDefault="007B6AFD" w:rsidP="00BE32FC">
      <w:pPr>
        <w:pStyle w:val="ListParagraph"/>
        <w:numPr>
          <w:ilvl w:val="1"/>
          <w:numId w:val="32"/>
        </w:numPr>
        <w:rPr>
          <w:rFonts w:ascii="Poppins" w:hAnsi="Poppins" w:cs="Poppins"/>
          <w:sz w:val="20"/>
          <w:szCs w:val="20"/>
        </w:rPr>
      </w:pPr>
      <w:r w:rsidRPr="1438DB41">
        <w:rPr>
          <w:rFonts w:ascii="Poppins" w:hAnsi="Poppins" w:cs="Poppins"/>
          <w:sz w:val="20"/>
          <w:szCs w:val="20"/>
        </w:rPr>
        <w:t xml:space="preserve">Inclusion in post-event social media thank-you </w:t>
      </w:r>
      <w:proofErr w:type="gramStart"/>
      <w:r w:rsidRPr="1438DB41">
        <w:rPr>
          <w:rFonts w:ascii="Poppins" w:hAnsi="Poppins" w:cs="Poppins"/>
          <w:sz w:val="20"/>
          <w:szCs w:val="20"/>
        </w:rPr>
        <w:t>posts</w:t>
      </w:r>
      <w:proofErr w:type="gramEnd"/>
      <w:r w:rsidRPr="1438DB41">
        <w:rPr>
          <w:rFonts w:ascii="Poppins" w:hAnsi="Poppins" w:cs="Poppins"/>
          <w:sz w:val="20"/>
          <w:szCs w:val="20"/>
        </w:rPr>
        <w:t>.</w:t>
      </w:r>
    </w:p>
    <w:p w14:paraId="53550FFC" w14:textId="7CF31DC8" w:rsidR="26CAD570" w:rsidRDefault="26CAD570"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sz w:val="20"/>
          <w:szCs w:val="20"/>
        </w:rPr>
        <w:t xml:space="preserve">Resource Fair: </w:t>
      </w:r>
      <w:r w:rsidRPr="1438DB41">
        <w:rPr>
          <w:rFonts w:ascii="Poppins" w:eastAsia="Poppins" w:hAnsi="Poppins" w:cs="Poppins"/>
          <w:color w:val="000000" w:themeColor="text1"/>
          <w:sz w:val="20"/>
          <w:szCs w:val="20"/>
        </w:rPr>
        <w:t>If desired, your company will be given a prime location to showcase your business’ commitment to the autism community.</w:t>
      </w:r>
    </w:p>
    <w:p w14:paraId="3042DE5C" w14:textId="3A67C8B9" w:rsidR="6EC54A8A" w:rsidRDefault="6EC54A8A" w:rsidP="1438DB41">
      <w:pPr>
        <w:pStyle w:val="ListParagraph"/>
        <w:numPr>
          <w:ilvl w:val="0"/>
          <w:numId w:val="32"/>
        </w:numPr>
        <w:rPr>
          <w:rFonts w:ascii="Poppins" w:eastAsia="Poppins" w:hAnsi="Poppins" w:cs="Poppins"/>
          <w:color w:val="000000" w:themeColor="text1"/>
          <w:sz w:val="20"/>
          <w:szCs w:val="20"/>
        </w:rPr>
      </w:pPr>
      <w:r w:rsidRPr="1438DB41">
        <w:rPr>
          <w:rFonts w:ascii="Poppins" w:eastAsia="Poppins" w:hAnsi="Poppins" w:cs="Poppins"/>
          <w:color w:val="000000" w:themeColor="text1"/>
          <w:sz w:val="20"/>
          <w:szCs w:val="20"/>
        </w:rPr>
        <w:t>Tickets: 2 Tickets to the Event</w:t>
      </w:r>
    </w:p>
    <w:p w14:paraId="2CCAD56E" w14:textId="04AB9ACD" w:rsidR="6248E70D" w:rsidRDefault="6248E70D" w:rsidP="1438DB41">
      <w:pPr>
        <w:rPr>
          <w:rFonts w:ascii="Poppins" w:hAnsi="Poppins" w:cs="Poppins"/>
          <w:b/>
          <w:bCs/>
          <w:sz w:val="20"/>
          <w:szCs w:val="20"/>
        </w:rPr>
      </w:pPr>
      <w:r w:rsidRPr="1438DB41">
        <w:rPr>
          <w:rFonts w:ascii="Poppins" w:hAnsi="Poppins" w:cs="Poppins"/>
          <w:b/>
          <w:bCs/>
          <w:sz w:val="20"/>
          <w:szCs w:val="20"/>
        </w:rPr>
        <w:t>Walk Route Sign: $</w:t>
      </w:r>
      <w:r w:rsidR="00A50015">
        <w:rPr>
          <w:rFonts w:ascii="Poppins" w:hAnsi="Poppins" w:cs="Poppins"/>
          <w:b/>
          <w:bCs/>
          <w:sz w:val="20"/>
          <w:szCs w:val="20"/>
        </w:rPr>
        <w:t>2</w:t>
      </w:r>
      <w:r w:rsidRPr="1438DB41">
        <w:rPr>
          <w:rFonts w:ascii="Poppins" w:hAnsi="Poppins" w:cs="Poppins"/>
          <w:b/>
          <w:bCs/>
          <w:sz w:val="20"/>
          <w:szCs w:val="20"/>
        </w:rPr>
        <w:t xml:space="preserve">50 </w:t>
      </w:r>
    </w:p>
    <w:p w14:paraId="233E698B" w14:textId="09CAEBC9" w:rsidR="6248E70D" w:rsidRDefault="6248E70D" w:rsidP="1438DB41">
      <w:pPr>
        <w:pStyle w:val="Body"/>
        <w:numPr>
          <w:ilvl w:val="0"/>
          <w:numId w:val="1"/>
        </w:numPr>
        <w:rPr>
          <w:rFonts w:ascii="Poppins" w:eastAsia="Poppins" w:hAnsi="Poppins" w:cs="Poppins"/>
          <w:color w:val="000000" w:themeColor="text1"/>
          <w:sz w:val="20"/>
          <w:szCs w:val="20"/>
        </w:rPr>
      </w:pPr>
      <w:r w:rsidRPr="1438DB41">
        <w:rPr>
          <w:rFonts w:ascii="Poppins" w:eastAsia="Poppins" w:hAnsi="Poppins" w:cs="Poppins"/>
          <w:color w:val="000000" w:themeColor="text1"/>
          <w:sz w:val="20"/>
          <w:szCs w:val="20"/>
        </w:rPr>
        <w:t xml:space="preserve">ONE sign with your company’s name and logo that will be placed along the walk </w:t>
      </w:r>
      <w:proofErr w:type="gramStart"/>
      <w:r w:rsidRPr="1438DB41">
        <w:rPr>
          <w:rFonts w:ascii="Poppins" w:eastAsia="Poppins" w:hAnsi="Poppins" w:cs="Poppins"/>
          <w:color w:val="000000" w:themeColor="text1"/>
          <w:sz w:val="20"/>
          <w:szCs w:val="20"/>
        </w:rPr>
        <w:t>route</w:t>
      </w:r>
      <w:proofErr w:type="gramEnd"/>
    </w:p>
    <w:p w14:paraId="3C0541ED" w14:textId="5F62334B" w:rsidR="1438DB41" w:rsidRDefault="1438DB41" w:rsidP="1438DB41">
      <w:pPr>
        <w:pStyle w:val="Body"/>
        <w:rPr>
          <w:rFonts w:ascii="Poppins" w:eastAsia="Poppins" w:hAnsi="Poppins" w:cs="Poppins"/>
          <w:color w:val="000000" w:themeColor="text1"/>
          <w:sz w:val="20"/>
          <w:szCs w:val="20"/>
        </w:rPr>
      </w:pPr>
    </w:p>
    <w:p w14:paraId="4C78CFC7" w14:textId="77777777" w:rsidR="007B6AFD" w:rsidRPr="00BE32FC" w:rsidRDefault="007B6AFD" w:rsidP="00BE32FC">
      <w:pPr>
        <w:rPr>
          <w:rFonts w:ascii="Poppins" w:hAnsi="Poppins" w:cs="Poppins"/>
          <w:b/>
          <w:bCs/>
          <w:sz w:val="20"/>
          <w:szCs w:val="20"/>
        </w:rPr>
      </w:pPr>
      <w:r w:rsidRPr="00BE32FC">
        <w:rPr>
          <w:rFonts w:ascii="Poppins" w:hAnsi="Poppins" w:cs="Poppins"/>
          <w:b/>
          <w:bCs/>
          <w:sz w:val="20"/>
          <w:szCs w:val="20"/>
        </w:rPr>
        <w:t>In-Kind Sponsorship:</w:t>
      </w:r>
    </w:p>
    <w:p w14:paraId="7B1B74C8" w14:textId="2B576F99" w:rsidR="007B6AFD" w:rsidRPr="00BE32FC" w:rsidRDefault="007B6AFD" w:rsidP="00BE32FC">
      <w:pPr>
        <w:pStyle w:val="ListParagraph"/>
        <w:numPr>
          <w:ilvl w:val="0"/>
          <w:numId w:val="32"/>
        </w:numPr>
        <w:rPr>
          <w:rFonts w:ascii="Poppins" w:hAnsi="Poppins" w:cs="Poppins"/>
          <w:sz w:val="20"/>
          <w:szCs w:val="20"/>
        </w:rPr>
      </w:pPr>
      <w:r w:rsidRPr="1438DB41">
        <w:rPr>
          <w:rFonts w:ascii="Poppins" w:hAnsi="Poppins" w:cs="Poppins"/>
          <w:sz w:val="20"/>
          <w:szCs w:val="20"/>
        </w:rPr>
        <w:t>Product/Service Visibility:</w:t>
      </w:r>
      <w:r w:rsidR="00BE32FC" w:rsidRPr="1438DB41">
        <w:rPr>
          <w:rFonts w:ascii="Poppins" w:hAnsi="Poppins" w:cs="Poppins"/>
          <w:sz w:val="20"/>
          <w:szCs w:val="20"/>
        </w:rPr>
        <w:t xml:space="preserve"> </w:t>
      </w:r>
      <w:r w:rsidRPr="1438DB41">
        <w:rPr>
          <w:rFonts w:ascii="Poppins" w:hAnsi="Poppins" w:cs="Poppins"/>
          <w:sz w:val="20"/>
          <w:szCs w:val="20"/>
        </w:rPr>
        <w:t>Inclusion of sponsor-branded products in participant swag bags.</w:t>
      </w:r>
    </w:p>
    <w:p w14:paraId="675C0721" w14:textId="174B81F5" w:rsidR="007B6AFD" w:rsidRPr="007B6AFD" w:rsidRDefault="007B6AFD" w:rsidP="00BE32FC">
      <w:pPr>
        <w:pStyle w:val="ListParagraph"/>
        <w:numPr>
          <w:ilvl w:val="0"/>
          <w:numId w:val="32"/>
        </w:numPr>
        <w:rPr>
          <w:rFonts w:ascii="Poppins" w:hAnsi="Poppins" w:cs="Poppins"/>
          <w:sz w:val="20"/>
          <w:szCs w:val="20"/>
        </w:rPr>
      </w:pPr>
      <w:r w:rsidRPr="1438DB41">
        <w:rPr>
          <w:rFonts w:ascii="Poppins" w:hAnsi="Poppins" w:cs="Poppins"/>
          <w:sz w:val="20"/>
          <w:szCs w:val="20"/>
        </w:rPr>
        <w:t xml:space="preserve">Opportunity to distribute product samples in the </w:t>
      </w:r>
      <w:r w:rsidR="00BE32FC" w:rsidRPr="1438DB41">
        <w:rPr>
          <w:rFonts w:ascii="Poppins" w:hAnsi="Poppins" w:cs="Poppins"/>
          <w:sz w:val="20"/>
          <w:szCs w:val="20"/>
        </w:rPr>
        <w:t xml:space="preserve">resource </w:t>
      </w:r>
      <w:proofErr w:type="gramStart"/>
      <w:r w:rsidR="00BE32FC" w:rsidRPr="1438DB41">
        <w:rPr>
          <w:rFonts w:ascii="Poppins" w:hAnsi="Poppins" w:cs="Poppins"/>
          <w:sz w:val="20"/>
          <w:szCs w:val="20"/>
        </w:rPr>
        <w:t>fair</w:t>
      </w:r>
      <w:proofErr w:type="gramEnd"/>
    </w:p>
    <w:p w14:paraId="508A5B2C" w14:textId="77777777" w:rsidR="007B6AFD" w:rsidRPr="007B6AFD" w:rsidRDefault="007B6AFD" w:rsidP="007B6AFD">
      <w:pPr>
        <w:pStyle w:val="ListParagraph"/>
        <w:numPr>
          <w:ilvl w:val="0"/>
          <w:numId w:val="32"/>
        </w:numPr>
        <w:rPr>
          <w:rFonts w:ascii="Poppins" w:hAnsi="Poppins" w:cs="Poppins"/>
          <w:sz w:val="20"/>
          <w:szCs w:val="20"/>
        </w:rPr>
      </w:pPr>
      <w:r w:rsidRPr="1438DB41">
        <w:rPr>
          <w:rFonts w:ascii="Poppins" w:hAnsi="Poppins" w:cs="Poppins"/>
          <w:sz w:val="20"/>
          <w:szCs w:val="20"/>
        </w:rPr>
        <w:t>Customized Benefits:</w:t>
      </w:r>
    </w:p>
    <w:p w14:paraId="66D88D2F" w14:textId="77777777" w:rsidR="007B6AFD" w:rsidRPr="007B6AFD" w:rsidRDefault="007B6AFD" w:rsidP="00BE32FC">
      <w:pPr>
        <w:pStyle w:val="ListParagraph"/>
        <w:numPr>
          <w:ilvl w:val="1"/>
          <w:numId w:val="32"/>
        </w:numPr>
        <w:rPr>
          <w:rFonts w:ascii="Poppins" w:hAnsi="Poppins" w:cs="Poppins"/>
          <w:sz w:val="20"/>
          <w:szCs w:val="20"/>
        </w:rPr>
      </w:pPr>
      <w:r w:rsidRPr="007B6AFD">
        <w:rPr>
          <w:rFonts w:ascii="Poppins" w:hAnsi="Poppins" w:cs="Poppins"/>
          <w:sz w:val="20"/>
          <w:szCs w:val="20"/>
        </w:rPr>
        <w:t>Tailored in-kind contributions based on the sponsor's offerings and goals.</w:t>
      </w:r>
    </w:p>
    <w:p w14:paraId="1CAD3AFD" w14:textId="77777777" w:rsidR="007B6AFD" w:rsidRPr="007B6AFD" w:rsidRDefault="007B6AFD" w:rsidP="00BE32FC">
      <w:pPr>
        <w:pStyle w:val="ListParagraph"/>
        <w:numPr>
          <w:ilvl w:val="1"/>
          <w:numId w:val="32"/>
        </w:numPr>
        <w:rPr>
          <w:rFonts w:ascii="Poppins" w:hAnsi="Poppins" w:cs="Poppins"/>
          <w:sz w:val="20"/>
          <w:szCs w:val="20"/>
        </w:rPr>
      </w:pPr>
      <w:r w:rsidRPr="007B6AFD">
        <w:rPr>
          <w:rFonts w:ascii="Poppins" w:hAnsi="Poppins" w:cs="Poppins"/>
          <w:sz w:val="20"/>
          <w:szCs w:val="20"/>
        </w:rPr>
        <w:t>Recognition for providing specific event necessities (e.g., refreshments, signage).</w:t>
      </w:r>
    </w:p>
    <w:p w14:paraId="6566E3C7" w14:textId="1FE88A80" w:rsidR="007D0872" w:rsidRDefault="00BE32FC" w:rsidP="1438DB41">
      <w:pPr>
        <w:rPr>
          <w:rFonts w:ascii="Poppins" w:hAnsi="Poppins" w:cs="Poppins"/>
          <w:b/>
          <w:bCs/>
          <w:sz w:val="20"/>
          <w:szCs w:val="20"/>
        </w:rPr>
      </w:pPr>
      <w:r w:rsidRPr="1438DB41">
        <w:rPr>
          <w:rFonts w:ascii="Poppins" w:hAnsi="Poppins" w:cs="Poppins"/>
          <w:b/>
          <w:bCs/>
          <w:sz w:val="20"/>
          <w:szCs w:val="20"/>
        </w:rPr>
        <w:t>Additional benefits available as requested.</w:t>
      </w:r>
    </w:p>
    <w:p w14:paraId="3F852082" w14:textId="77777777" w:rsidR="007D0872" w:rsidRDefault="007D0872" w:rsidP="1438DB41">
      <w:pPr>
        <w:rPr>
          <w:rFonts w:ascii="Poppins" w:hAnsi="Poppins" w:cs="Poppins"/>
          <w:b/>
          <w:bCs/>
          <w:sz w:val="20"/>
          <w:szCs w:val="20"/>
        </w:rPr>
      </w:pPr>
    </w:p>
    <w:p w14:paraId="3F9BE1D1" w14:textId="3558CC5A" w:rsidR="1438DB41" w:rsidRDefault="1438DB41" w:rsidP="1438DB41">
      <w:pPr>
        <w:rPr>
          <w:rFonts w:ascii="Poppins" w:hAnsi="Poppins" w:cs="Poppins"/>
          <w:b/>
          <w:bCs/>
          <w:sz w:val="20"/>
          <w:szCs w:val="20"/>
        </w:rPr>
      </w:pPr>
    </w:p>
    <w:p w14:paraId="04F620B5" w14:textId="5C1D7F02" w:rsidR="1438DB41" w:rsidRDefault="1438DB41" w:rsidP="1438DB41">
      <w:pPr>
        <w:rPr>
          <w:rFonts w:ascii="Poppins" w:hAnsi="Poppins" w:cs="Poppins"/>
          <w:b/>
          <w:bCs/>
          <w:sz w:val="20"/>
          <w:szCs w:val="20"/>
        </w:rPr>
      </w:pPr>
    </w:p>
    <w:p w14:paraId="1A7D9046" w14:textId="188EC69F" w:rsidR="1438DB41" w:rsidRDefault="1438DB41" w:rsidP="1438DB41">
      <w:pPr>
        <w:rPr>
          <w:rFonts w:ascii="Poppins" w:hAnsi="Poppins" w:cs="Poppins"/>
          <w:b/>
          <w:bCs/>
          <w:sz w:val="20"/>
          <w:szCs w:val="20"/>
        </w:rPr>
      </w:pPr>
    </w:p>
    <w:p w14:paraId="5E75776B" w14:textId="60B4981D" w:rsidR="1438DB41" w:rsidRDefault="1438DB41" w:rsidP="1438DB41">
      <w:pPr>
        <w:rPr>
          <w:rFonts w:ascii="Poppins" w:hAnsi="Poppins" w:cs="Poppins"/>
          <w:b/>
          <w:bCs/>
          <w:sz w:val="20"/>
          <w:szCs w:val="20"/>
        </w:rPr>
      </w:pPr>
    </w:p>
    <w:p w14:paraId="53404AF2" w14:textId="6587149D" w:rsidR="1438DB41" w:rsidRDefault="1438DB41" w:rsidP="1438DB41">
      <w:pPr>
        <w:rPr>
          <w:rFonts w:ascii="Poppins" w:hAnsi="Poppins" w:cs="Poppins"/>
          <w:b/>
          <w:bCs/>
          <w:sz w:val="20"/>
          <w:szCs w:val="20"/>
        </w:rPr>
      </w:pPr>
    </w:p>
    <w:p w14:paraId="5E8CE4D1" w14:textId="2232F28D" w:rsidR="1438DB41" w:rsidRDefault="1438DB41" w:rsidP="1438DB41">
      <w:pPr>
        <w:rPr>
          <w:rFonts w:ascii="Poppins" w:hAnsi="Poppins" w:cs="Poppins"/>
          <w:b/>
          <w:bCs/>
          <w:sz w:val="20"/>
          <w:szCs w:val="20"/>
        </w:rPr>
      </w:pPr>
    </w:p>
    <w:p w14:paraId="656F1FE5" w14:textId="395117D3" w:rsidR="1438DB41" w:rsidRDefault="1438DB41" w:rsidP="1438DB41">
      <w:pPr>
        <w:rPr>
          <w:rFonts w:ascii="Poppins" w:hAnsi="Poppins" w:cs="Poppins"/>
          <w:b/>
          <w:bCs/>
          <w:sz w:val="20"/>
          <w:szCs w:val="20"/>
        </w:rPr>
      </w:pPr>
    </w:p>
    <w:p w14:paraId="3762D5D6" w14:textId="5AEF792B" w:rsidR="1438DB41" w:rsidRDefault="1438DB41" w:rsidP="1438DB41">
      <w:pPr>
        <w:rPr>
          <w:rFonts w:ascii="Poppins" w:hAnsi="Poppins" w:cs="Poppins"/>
          <w:b/>
          <w:bCs/>
          <w:sz w:val="20"/>
          <w:szCs w:val="20"/>
        </w:rPr>
      </w:pPr>
    </w:p>
    <w:p w14:paraId="358C06EF" w14:textId="6578EC63" w:rsidR="04827EDE" w:rsidRDefault="04827EDE" w:rsidP="1438DB41">
      <w:pPr>
        <w:spacing w:after="0"/>
        <w:jc w:val="center"/>
        <w:rPr>
          <w:rFonts w:ascii="Poppins" w:eastAsia="Poppins" w:hAnsi="Poppins" w:cs="Poppins"/>
          <w:color w:val="000000" w:themeColor="text1"/>
          <w:sz w:val="28"/>
          <w:szCs w:val="28"/>
        </w:rPr>
      </w:pPr>
      <w:r w:rsidRPr="1438DB41">
        <w:rPr>
          <w:rFonts w:ascii="Poppins" w:eastAsia="Poppins" w:hAnsi="Poppins" w:cs="Poppins"/>
          <w:b/>
          <w:bCs/>
          <w:color w:val="000000" w:themeColor="text1"/>
          <w:sz w:val="28"/>
          <w:szCs w:val="28"/>
        </w:rPr>
        <w:t>Sponsorship Form</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6"/>
        <w:gridCol w:w="4666"/>
      </w:tblGrid>
      <w:tr w:rsidR="1438DB41" w14:paraId="6AB2C8C3" w14:textId="77777777" w:rsidTr="00C554D7">
        <w:trPr>
          <w:trHeight w:val="285"/>
        </w:trPr>
        <w:tc>
          <w:tcPr>
            <w:tcW w:w="9332" w:type="dxa"/>
            <w:gridSpan w:val="2"/>
            <w:tcMar>
              <w:top w:w="60" w:type="dxa"/>
              <w:left w:w="60" w:type="dxa"/>
              <w:bottom w:w="60" w:type="dxa"/>
              <w:right w:w="60" w:type="dxa"/>
            </w:tcMar>
            <w:vAlign w:val="center"/>
          </w:tcPr>
          <w:p w14:paraId="551FC2F1" w14:textId="237DCDBB"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 xml:space="preserve">Organization: </w:t>
            </w:r>
          </w:p>
        </w:tc>
      </w:tr>
      <w:tr w:rsidR="1438DB41" w14:paraId="69E2352A" w14:textId="77777777" w:rsidTr="00C554D7">
        <w:trPr>
          <w:trHeight w:val="285"/>
        </w:trPr>
        <w:tc>
          <w:tcPr>
            <w:tcW w:w="9332" w:type="dxa"/>
            <w:gridSpan w:val="2"/>
            <w:tcMar>
              <w:top w:w="60" w:type="dxa"/>
              <w:left w:w="60" w:type="dxa"/>
              <w:bottom w:w="60" w:type="dxa"/>
              <w:right w:w="60" w:type="dxa"/>
            </w:tcMar>
            <w:vAlign w:val="center"/>
          </w:tcPr>
          <w:p w14:paraId="305D9697" w14:textId="2284316B"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Address:</w:t>
            </w:r>
          </w:p>
        </w:tc>
      </w:tr>
      <w:tr w:rsidR="1438DB41" w14:paraId="1E56903A" w14:textId="77777777" w:rsidTr="00C554D7">
        <w:trPr>
          <w:trHeight w:val="285"/>
        </w:trPr>
        <w:tc>
          <w:tcPr>
            <w:tcW w:w="9332" w:type="dxa"/>
            <w:gridSpan w:val="2"/>
            <w:tcMar>
              <w:top w:w="60" w:type="dxa"/>
              <w:left w:w="60" w:type="dxa"/>
              <w:bottom w:w="60" w:type="dxa"/>
              <w:right w:w="60" w:type="dxa"/>
            </w:tcMar>
            <w:vAlign w:val="center"/>
          </w:tcPr>
          <w:p w14:paraId="4FD4A113" w14:textId="137DF144"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Contact Name:</w:t>
            </w:r>
          </w:p>
        </w:tc>
      </w:tr>
      <w:tr w:rsidR="1438DB41" w14:paraId="78CC461F" w14:textId="77777777" w:rsidTr="00C554D7">
        <w:trPr>
          <w:trHeight w:val="285"/>
        </w:trPr>
        <w:tc>
          <w:tcPr>
            <w:tcW w:w="4666" w:type="dxa"/>
            <w:tcMar>
              <w:top w:w="60" w:type="dxa"/>
              <w:left w:w="60" w:type="dxa"/>
              <w:bottom w:w="60" w:type="dxa"/>
              <w:right w:w="60" w:type="dxa"/>
            </w:tcMar>
            <w:vAlign w:val="center"/>
          </w:tcPr>
          <w:p w14:paraId="3345005C" w14:textId="3BF70900"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Email:</w:t>
            </w:r>
          </w:p>
        </w:tc>
        <w:tc>
          <w:tcPr>
            <w:tcW w:w="4666" w:type="dxa"/>
            <w:tcMar>
              <w:top w:w="60" w:type="dxa"/>
              <w:left w:w="60" w:type="dxa"/>
              <w:bottom w:w="60" w:type="dxa"/>
              <w:right w:w="60" w:type="dxa"/>
            </w:tcMar>
            <w:vAlign w:val="center"/>
          </w:tcPr>
          <w:p w14:paraId="71CB7AA1" w14:textId="6AA2218B"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Phone:</w:t>
            </w:r>
          </w:p>
        </w:tc>
      </w:tr>
      <w:tr w:rsidR="1438DB41" w14:paraId="12DE04E9" w14:textId="77777777" w:rsidTr="00C554D7">
        <w:trPr>
          <w:trHeight w:val="285"/>
        </w:trPr>
        <w:tc>
          <w:tcPr>
            <w:tcW w:w="9332" w:type="dxa"/>
            <w:gridSpan w:val="2"/>
            <w:tcMar>
              <w:top w:w="60" w:type="dxa"/>
              <w:left w:w="60" w:type="dxa"/>
              <w:bottom w:w="60" w:type="dxa"/>
              <w:right w:w="60" w:type="dxa"/>
            </w:tcMar>
            <w:vAlign w:val="center"/>
          </w:tcPr>
          <w:p w14:paraId="2A7F3A32" w14:textId="07030CF6" w:rsidR="1438DB41" w:rsidRDefault="1438DB41" w:rsidP="00C554D7">
            <w:pPr>
              <w:spacing w:line="360" w:lineRule="auto"/>
              <w:rPr>
                <w:rFonts w:ascii="Poppins" w:eastAsia="Poppins" w:hAnsi="Poppins" w:cs="Poppins"/>
                <w:sz w:val="20"/>
                <w:szCs w:val="20"/>
              </w:rPr>
            </w:pPr>
            <w:r w:rsidRPr="1438DB41">
              <w:rPr>
                <w:rFonts w:ascii="Poppins" w:eastAsia="Poppins" w:hAnsi="Poppins" w:cs="Poppins"/>
                <w:b/>
                <w:bCs/>
                <w:sz w:val="20"/>
                <w:szCs w:val="20"/>
              </w:rPr>
              <w:t>Website:</w:t>
            </w:r>
          </w:p>
        </w:tc>
      </w:tr>
      <w:tr w:rsidR="00B9203C" w14:paraId="5E3A3853" w14:textId="77777777" w:rsidTr="00C554D7">
        <w:trPr>
          <w:trHeight w:val="285"/>
        </w:trPr>
        <w:tc>
          <w:tcPr>
            <w:tcW w:w="9332" w:type="dxa"/>
            <w:gridSpan w:val="2"/>
            <w:tcMar>
              <w:top w:w="60" w:type="dxa"/>
              <w:left w:w="60" w:type="dxa"/>
              <w:bottom w:w="60" w:type="dxa"/>
              <w:right w:w="60" w:type="dxa"/>
            </w:tcMar>
            <w:vAlign w:val="center"/>
          </w:tcPr>
          <w:p w14:paraId="01135897" w14:textId="749AFEFD" w:rsidR="00B9203C" w:rsidRPr="00B9203C" w:rsidRDefault="00B9203C" w:rsidP="00B9203C">
            <w:pPr>
              <w:spacing w:line="360" w:lineRule="auto"/>
              <w:rPr>
                <w:rFonts w:ascii="Poppins" w:eastAsia="Poppins" w:hAnsi="Poppins" w:cs="Poppins"/>
                <w:color w:val="000000" w:themeColor="text1"/>
                <w:sz w:val="20"/>
                <w:szCs w:val="20"/>
              </w:rPr>
            </w:pPr>
            <w:r w:rsidRPr="00B9203C">
              <w:rPr>
                <w:rFonts w:ascii="Poppins" w:eastAsia="Poppins" w:hAnsi="Poppins" w:cs="Poppins"/>
                <w:color w:val="000000" w:themeColor="text1"/>
                <w:sz w:val="20"/>
                <w:szCs w:val="20"/>
              </w:rPr>
              <w:t xml:space="preserve">Please email </w:t>
            </w:r>
            <w:hyperlink r:id="rId7" w:history="1">
              <w:r w:rsidRPr="00B9203C">
                <w:rPr>
                  <w:rStyle w:val="Hyperlink"/>
                  <w:rFonts w:ascii="Poppins" w:eastAsia="Poppins" w:hAnsi="Poppins" w:cs="Poppins"/>
                  <w:sz w:val="20"/>
                  <w:szCs w:val="20"/>
                </w:rPr>
                <w:t>ed@autismsupportofkentcounty.org</w:t>
              </w:r>
            </w:hyperlink>
            <w:r w:rsidRPr="00B9203C">
              <w:rPr>
                <w:rFonts w:ascii="Poppins" w:eastAsia="Poppins" w:hAnsi="Poppins" w:cs="Poppins"/>
                <w:color w:val="000000" w:themeColor="text1"/>
                <w:sz w:val="20"/>
                <w:szCs w:val="20"/>
              </w:rPr>
              <w:t xml:space="preserve"> a blurb about your organization and a </w:t>
            </w:r>
            <w:proofErr w:type="gramStart"/>
            <w:r w:rsidRPr="00B9203C">
              <w:rPr>
                <w:rFonts w:ascii="Poppins" w:eastAsia="Poppins" w:hAnsi="Poppins" w:cs="Poppins"/>
                <w:color w:val="000000" w:themeColor="text1"/>
                <w:sz w:val="20"/>
                <w:szCs w:val="20"/>
              </w:rPr>
              <w:t>high resolution</w:t>
            </w:r>
            <w:proofErr w:type="gramEnd"/>
            <w:r w:rsidRPr="00B9203C">
              <w:rPr>
                <w:rFonts w:ascii="Poppins" w:eastAsia="Poppins" w:hAnsi="Poppins" w:cs="Poppins"/>
                <w:color w:val="000000" w:themeColor="text1"/>
                <w:sz w:val="20"/>
                <w:szCs w:val="20"/>
              </w:rPr>
              <w:t xml:space="preserve"> logo file.</w:t>
            </w:r>
          </w:p>
        </w:tc>
      </w:tr>
    </w:tbl>
    <w:p w14:paraId="1734C80E" w14:textId="1E96A58E" w:rsidR="1438DB41" w:rsidRDefault="1438DB41" w:rsidP="1438DB41">
      <w:pPr>
        <w:spacing w:after="0" w:line="360" w:lineRule="auto"/>
        <w:rPr>
          <w:rFonts w:ascii="Poppins" w:eastAsia="Poppins" w:hAnsi="Poppins" w:cs="Poppins"/>
          <w:color w:val="000000" w:themeColor="text1"/>
          <w:sz w:val="20"/>
          <w:szCs w:val="20"/>
        </w:rPr>
      </w:pPr>
    </w:p>
    <w:p w14:paraId="25B62805" w14:textId="52D3F6D4" w:rsidR="04827EDE" w:rsidRDefault="04827EDE" w:rsidP="001673BA">
      <w:pPr>
        <w:spacing w:after="0" w:line="360" w:lineRule="auto"/>
        <w:rPr>
          <w:rFonts w:ascii="Poppins" w:eastAsia="Poppins" w:hAnsi="Poppins" w:cs="Poppins"/>
          <w:b/>
          <w:bCs/>
          <w:color w:val="000000" w:themeColor="text1"/>
          <w:sz w:val="28"/>
          <w:szCs w:val="28"/>
        </w:rPr>
      </w:pPr>
      <w:r w:rsidRPr="1438DB41">
        <w:rPr>
          <w:rFonts w:ascii="Poppins" w:eastAsia="Poppins" w:hAnsi="Poppins" w:cs="Poppins"/>
          <w:b/>
          <w:bCs/>
          <w:color w:val="000000" w:themeColor="text1"/>
          <w:sz w:val="28"/>
          <w:szCs w:val="28"/>
        </w:rPr>
        <w:t>Event Opportunity</w:t>
      </w:r>
    </w:p>
    <w:p w14:paraId="670722B6" w14:textId="77777777" w:rsidR="00852EE9" w:rsidRPr="00852EE9" w:rsidRDefault="00852EE9" w:rsidP="00852EE9">
      <w:pPr>
        <w:pStyle w:val="ListParagraph"/>
        <w:numPr>
          <w:ilvl w:val="0"/>
          <w:numId w:val="39"/>
        </w:numPr>
        <w:spacing w:line="360" w:lineRule="auto"/>
        <w:rPr>
          <w:rFonts w:ascii="Poppins" w:eastAsia="Poppins" w:hAnsi="Poppins" w:cs="Poppins"/>
        </w:rPr>
      </w:pPr>
      <w:r w:rsidRPr="00852EE9">
        <w:rPr>
          <w:rFonts w:ascii="Poppins" w:eastAsia="Poppins" w:hAnsi="Poppins" w:cs="Poppins"/>
        </w:rPr>
        <w:t>Title Sponsorship $5000</w:t>
      </w:r>
    </w:p>
    <w:p w14:paraId="17CB8F9D" w14:textId="77777777" w:rsidR="00852EE9" w:rsidRPr="00852EE9" w:rsidRDefault="00852EE9" w:rsidP="00852EE9">
      <w:pPr>
        <w:pStyle w:val="ListParagraph"/>
        <w:numPr>
          <w:ilvl w:val="0"/>
          <w:numId w:val="39"/>
        </w:numPr>
        <w:spacing w:line="360" w:lineRule="auto"/>
        <w:rPr>
          <w:rFonts w:ascii="Poppins" w:eastAsia="Poppins" w:hAnsi="Poppins" w:cs="Poppins"/>
        </w:rPr>
      </w:pPr>
      <w:r w:rsidRPr="00852EE9">
        <w:rPr>
          <w:rFonts w:ascii="Poppins" w:eastAsia="Poppins" w:hAnsi="Poppins" w:cs="Poppins"/>
        </w:rPr>
        <w:t>Gold Sponsor $2500</w:t>
      </w:r>
    </w:p>
    <w:p w14:paraId="7751384C" w14:textId="77777777" w:rsidR="00852EE9" w:rsidRPr="00852EE9" w:rsidRDefault="00852EE9" w:rsidP="00852EE9">
      <w:pPr>
        <w:pStyle w:val="ListParagraph"/>
        <w:numPr>
          <w:ilvl w:val="0"/>
          <w:numId w:val="39"/>
        </w:numPr>
        <w:spacing w:line="360" w:lineRule="auto"/>
      </w:pPr>
      <w:r w:rsidRPr="00852EE9">
        <w:rPr>
          <w:rFonts w:ascii="Poppins" w:eastAsia="Poppins" w:hAnsi="Poppins" w:cs="Poppins"/>
        </w:rPr>
        <w:t>Silver Sponsor $1000</w:t>
      </w:r>
    </w:p>
    <w:p w14:paraId="01E9B9A5" w14:textId="77777777" w:rsidR="00852EE9" w:rsidRPr="00852EE9" w:rsidRDefault="00852EE9" w:rsidP="00852EE9">
      <w:pPr>
        <w:pStyle w:val="ListParagraph"/>
        <w:numPr>
          <w:ilvl w:val="0"/>
          <w:numId w:val="39"/>
        </w:numPr>
        <w:spacing w:line="360" w:lineRule="auto"/>
      </w:pPr>
      <w:r w:rsidRPr="00852EE9">
        <w:rPr>
          <w:rFonts w:ascii="Poppins" w:eastAsia="Poppins" w:hAnsi="Poppins" w:cs="Poppins"/>
        </w:rPr>
        <w:t>Bronze Sponsor $500</w:t>
      </w:r>
    </w:p>
    <w:p w14:paraId="1D104B0E" w14:textId="7C1DDABB" w:rsidR="00852EE9" w:rsidRPr="00C554D7" w:rsidRDefault="00852EE9" w:rsidP="00852EE9">
      <w:pPr>
        <w:pStyle w:val="ListParagraph"/>
        <w:numPr>
          <w:ilvl w:val="0"/>
          <w:numId w:val="39"/>
        </w:numPr>
        <w:spacing w:after="0" w:line="360" w:lineRule="auto"/>
        <w:rPr>
          <w:rFonts w:ascii="Poppins" w:eastAsia="Poppins" w:hAnsi="Poppins" w:cs="Poppins"/>
          <w:color w:val="000000" w:themeColor="text1"/>
        </w:rPr>
      </w:pPr>
      <w:r w:rsidRPr="00852EE9">
        <w:rPr>
          <w:rFonts w:ascii="Poppins" w:eastAsia="Poppins" w:hAnsi="Poppins" w:cs="Poppins"/>
        </w:rPr>
        <w:t>Logo Ya</w:t>
      </w:r>
      <w:r w:rsidRPr="00852EE9">
        <w:rPr>
          <w:rFonts w:ascii="Poppins" w:eastAsia="Poppins" w:hAnsi="Poppins" w:cs="Poppins"/>
        </w:rPr>
        <w:t>r</w:t>
      </w:r>
      <w:r w:rsidRPr="00852EE9">
        <w:rPr>
          <w:rFonts w:ascii="Poppins" w:eastAsia="Poppins" w:hAnsi="Poppins" w:cs="Poppins"/>
        </w:rPr>
        <w:t>d Sign $250</w:t>
      </w:r>
    </w:p>
    <w:p w14:paraId="1DE9170C" w14:textId="53682D4B" w:rsidR="00C554D7" w:rsidRDefault="00C554D7" w:rsidP="00B9203C">
      <w:pPr>
        <w:spacing w:after="0" w:line="360" w:lineRule="auto"/>
        <w:rPr>
          <w:rFonts w:ascii="Poppins" w:eastAsia="Poppins" w:hAnsi="Poppins" w:cs="Poppins"/>
          <w:color w:val="000000" w:themeColor="text1"/>
          <w:sz w:val="20"/>
          <w:szCs w:val="20"/>
        </w:rPr>
      </w:pPr>
      <w:r w:rsidRPr="00B9203C">
        <w:rPr>
          <w:rFonts w:ascii="Poppins" w:eastAsia="Poppins" w:hAnsi="Poppins" w:cs="Poppins"/>
          <w:color w:val="000000" w:themeColor="text1"/>
          <w:sz w:val="20"/>
          <w:szCs w:val="20"/>
        </w:rPr>
        <w:t>If your sponsorship level includes</w:t>
      </w:r>
      <w:r w:rsidRPr="00B9203C">
        <w:rPr>
          <w:rFonts w:ascii="Poppins" w:eastAsia="Poppins" w:hAnsi="Poppins" w:cs="Poppins"/>
          <w:color w:val="000000" w:themeColor="text1"/>
          <w:sz w:val="20"/>
          <w:szCs w:val="20"/>
        </w:rPr>
        <w:t xml:space="preserve"> complimentary</w:t>
      </w:r>
      <w:r w:rsidRPr="00B9203C">
        <w:rPr>
          <w:rFonts w:ascii="Poppins" w:eastAsia="Poppins" w:hAnsi="Poppins" w:cs="Poppins"/>
          <w:color w:val="000000" w:themeColor="text1"/>
          <w:sz w:val="20"/>
          <w:szCs w:val="20"/>
        </w:rPr>
        <w:t xml:space="preserve"> tickets to the event, a custom code will be provided to you once payment is received.</w:t>
      </w:r>
    </w:p>
    <w:p w14:paraId="642EADB5" w14:textId="77777777" w:rsidR="00B9203C" w:rsidRPr="00B9203C" w:rsidRDefault="00B9203C" w:rsidP="00B9203C">
      <w:pPr>
        <w:spacing w:after="0" w:line="360" w:lineRule="auto"/>
        <w:rPr>
          <w:rFonts w:ascii="Poppins" w:eastAsia="Poppins" w:hAnsi="Poppins" w:cs="Poppins"/>
          <w:color w:val="000000" w:themeColor="text1"/>
          <w:sz w:val="20"/>
          <w:szCs w:val="20"/>
        </w:rPr>
      </w:pPr>
    </w:p>
    <w:p w14:paraId="290697F3" w14:textId="151C1A7A" w:rsidR="00852EE9" w:rsidRPr="001673BA" w:rsidRDefault="00852EE9" w:rsidP="00852EE9">
      <w:pPr>
        <w:spacing w:after="0" w:line="360" w:lineRule="auto"/>
        <w:rPr>
          <w:rFonts w:ascii="Poppins" w:eastAsia="Poppins" w:hAnsi="Poppins" w:cs="Poppins"/>
          <w:color w:val="000000" w:themeColor="text1"/>
          <w:sz w:val="28"/>
          <w:szCs w:val="28"/>
        </w:rPr>
      </w:pPr>
      <w:r w:rsidRPr="001673BA">
        <w:rPr>
          <w:rFonts w:ascii="Poppins" w:eastAsia="Poppins" w:hAnsi="Poppins" w:cs="Poppins"/>
          <w:b/>
          <w:bCs/>
          <w:sz w:val="28"/>
          <w:szCs w:val="28"/>
        </w:rPr>
        <w:t>Payment Method</w:t>
      </w:r>
    </w:p>
    <w:p w14:paraId="7D0010A7" w14:textId="13013548" w:rsidR="00852EE9" w:rsidRPr="00852EE9" w:rsidRDefault="00852EE9" w:rsidP="00852EE9">
      <w:pPr>
        <w:pStyle w:val="ListParagraph"/>
        <w:numPr>
          <w:ilvl w:val="0"/>
          <w:numId w:val="38"/>
        </w:numPr>
        <w:spacing w:line="360" w:lineRule="auto"/>
        <w:rPr>
          <w:rFonts w:ascii="Poppins" w:eastAsia="Poppins" w:hAnsi="Poppins" w:cs="Poppins"/>
        </w:rPr>
      </w:pPr>
      <w:r w:rsidRPr="00852EE9">
        <w:rPr>
          <w:rFonts w:ascii="Poppins" w:eastAsia="Poppins" w:hAnsi="Poppins" w:cs="Poppins"/>
          <w:b/>
          <w:bCs/>
        </w:rPr>
        <w:t>Card:</w:t>
      </w:r>
      <w:r w:rsidRPr="00852EE9">
        <w:rPr>
          <w:rFonts w:ascii="Poppins" w:eastAsia="Poppins" w:hAnsi="Poppins" w:cs="Poppins"/>
        </w:rPr>
        <w:t xml:space="preserve"> Please provide email for invoice</w:t>
      </w:r>
      <w:r>
        <w:rPr>
          <w:rFonts w:ascii="Poppins" w:eastAsia="Poppins" w:hAnsi="Poppins" w:cs="Poppins"/>
        </w:rPr>
        <w:t xml:space="preserve">. </w:t>
      </w:r>
    </w:p>
    <w:p w14:paraId="3DB8F268" w14:textId="068BCC89" w:rsidR="00852EE9" w:rsidRPr="001673BA" w:rsidRDefault="00852EE9" w:rsidP="00C234B1">
      <w:pPr>
        <w:pStyle w:val="ListParagraph"/>
        <w:numPr>
          <w:ilvl w:val="0"/>
          <w:numId w:val="38"/>
        </w:numPr>
        <w:spacing w:after="0" w:line="360" w:lineRule="auto"/>
        <w:rPr>
          <w:rFonts w:ascii="Poppins" w:eastAsia="Poppins" w:hAnsi="Poppins" w:cs="Poppins"/>
          <w:color w:val="000000" w:themeColor="text1"/>
        </w:rPr>
      </w:pPr>
      <w:r w:rsidRPr="00C554D7">
        <w:rPr>
          <w:rFonts w:ascii="Poppins" w:eastAsia="Poppins" w:hAnsi="Poppins" w:cs="Poppins"/>
          <w:b/>
          <w:bCs/>
        </w:rPr>
        <w:t>Check:</w:t>
      </w:r>
      <w:r w:rsidRPr="00C554D7">
        <w:rPr>
          <w:rFonts w:ascii="Poppins" w:eastAsia="Poppins" w:hAnsi="Poppins" w:cs="Poppins"/>
        </w:rPr>
        <w:t xml:space="preserve"> Please mail check and completed form to PO Box 150348 Grand Rapids, MI 49515</w:t>
      </w:r>
    </w:p>
    <w:sectPr w:rsidR="00852EE9" w:rsidRPr="001673BA" w:rsidSect="00C2090D">
      <w:headerReference w:type="default" r:id="rId8"/>
      <w:footerReference w:type="default" r:id="rId9"/>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7DB65" w14:textId="77777777" w:rsidR="00C2090D" w:rsidRDefault="00C2090D" w:rsidP="00EF51E8">
      <w:pPr>
        <w:spacing w:after="0" w:line="240" w:lineRule="auto"/>
      </w:pPr>
      <w:r>
        <w:separator/>
      </w:r>
    </w:p>
  </w:endnote>
  <w:endnote w:type="continuationSeparator" w:id="0">
    <w:p w14:paraId="7A50A8A6" w14:textId="77777777" w:rsidR="00C2090D" w:rsidRDefault="00C2090D" w:rsidP="00EF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C525" w14:textId="5C9D4BE2" w:rsidR="0096706D" w:rsidRPr="003417A8" w:rsidRDefault="00EA2B91" w:rsidP="00EA2B91">
    <w:pPr>
      <w:pStyle w:val="Footer"/>
      <w:jc w:val="center"/>
      <w:rPr>
        <w:rFonts w:ascii="Poppins" w:hAnsi="Poppins" w:cs="Poppins"/>
        <w:sz w:val="18"/>
        <w:szCs w:val="18"/>
      </w:rPr>
    </w:pPr>
    <w:r w:rsidRPr="003417A8">
      <w:rPr>
        <w:rFonts w:ascii="Poppins" w:hAnsi="Poppins" w:cs="Poppins"/>
        <w:sz w:val="18"/>
        <w:szCs w:val="18"/>
      </w:rPr>
      <w:t>Acceptance Support Knowledge Connection</w:t>
    </w:r>
  </w:p>
  <w:p w14:paraId="48D05487" w14:textId="21502637" w:rsidR="00EA2B91" w:rsidRPr="003417A8" w:rsidRDefault="00EA2B91" w:rsidP="00037B6C">
    <w:pPr>
      <w:pStyle w:val="Footer"/>
      <w:jc w:val="center"/>
      <w:rPr>
        <w:rFonts w:ascii="Poppins" w:hAnsi="Poppins" w:cs="Poppins"/>
        <w:sz w:val="18"/>
        <w:szCs w:val="18"/>
      </w:rPr>
    </w:pPr>
    <w:r w:rsidRPr="003417A8">
      <w:rPr>
        <w:rFonts w:ascii="Poppins" w:hAnsi="Poppins" w:cs="Poppins"/>
        <w:sz w:val="18"/>
        <w:szCs w:val="18"/>
      </w:rPr>
      <w:t>AutismSupportofKentCounty.org | Office: 616-752-8577</w:t>
    </w:r>
    <w:r w:rsidR="00037B6C" w:rsidRPr="003417A8">
      <w:rPr>
        <w:rFonts w:ascii="Poppins" w:hAnsi="Poppins" w:cs="Poppins"/>
        <w:sz w:val="18"/>
        <w:szCs w:val="18"/>
      </w:rPr>
      <w:t xml:space="preserve"> | Email: </w:t>
    </w:r>
    <w:hyperlink r:id="rId1" w:history="1">
      <w:r w:rsidR="00037B6C" w:rsidRPr="003417A8">
        <w:rPr>
          <w:rStyle w:val="Hyperlink"/>
          <w:rFonts w:ascii="Poppins" w:hAnsi="Poppins" w:cs="Poppins"/>
          <w:sz w:val="18"/>
          <w:szCs w:val="18"/>
        </w:rPr>
        <w:t>ed@autismsupportofkentcounty.org</w:t>
      </w:r>
    </w:hyperlink>
  </w:p>
  <w:p w14:paraId="5EFE8831" w14:textId="738D5ABA" w:rsidR="00037B6C" w:rsidRPr="003417A8" w:rsidRDefault="00037B6C" w:rsidP="00037B6C">
    <w:pPr>
      <w:pStyle w:val="Footer"/>
      <w:jc w:val="center"/>
      <w:rPr>
        <w:rFonts w:ascii="Poppins" w:hAnsi="Poppins" w:cs="Poppins"/>
        <w:sz w:val="18"/>
        <w:szCs w:val="18"/>
      </w:rPr>
    </w:pPr>
    <w:r w:rsidRPr="003417A8">
      <w:rPr>
        <w:rFonts w:ascii="Poppins" w:hAnsi="Poppins" w:cs="Poppins"/>
        <w:sz w:val="18"/>
        <w:szCs w:val="18"/>
      </w:rPr>
      <w:t>Mailing Address: PO Box 150348 Grand Rapids, MI 49515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5C464" w14:textId="77777777" w:rsidR="00C2090D" w:rsidRDefault="00C2090D" w:rsidP="00EF51E8">
      <w:pPr>
        <w:spacing w:after="0" w:line="240" w:lineRule="auto"/>
      </w:pPr>
      <w:r>
        <w:separator/>
      </w:r>
    </w:p>
  </w:footnote>
  <w:footnote w:type="continuationSeparator" w:id="0">
    <w:p w14:paraId="666CA115" w14:textId="77777777" w:rsidR="00C2090D" w:rsidRDefault="00C2090D" w:rsidP="00EF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152E5" w14:textId="4AF7AAB5" w:rsidR="00EF51E8" w:rsidRPr="00BE32FC" w:rsidRDefault="00EF51E8" w:rsidP="1438DB41">
    <w:pPr>
      <w:pStyle w:val="Header"/>
      <w:jc w:val="right"/>
      <w:rPr>
        <w:rFonts w:ascii="Poppins" w:hAnsi="Poppins" w:cs="Poppins"/>
        <w:b/>
        <w:bCs/>
      </w:rPr>
    </w:pPr>
    <w:r w:rsidRPr="00BE32FC">
      <w:rPr>
        <w:rFonts w:ascii="Poppins" w:hAnsi="Poppins" w:cs="Poppins"/>
        <w:b/>
        <w:bCs/>
        <w:noProof/>
      </w:rPr>
      <w:drawing>
        <wp:anchor distT="0" distB="0" distL="114300" distR="114300" simplePos="0" relativeHeight="251658240" behindDoc="0" locked="0" layoutInCell="1" allowOverlap="1" wp14:anchorId="0F333707" wp14:editId="3A07D2D5">
          <wp:simplePos x="0" y="0"/>
          <wp:positionH relativeFrom="margin">
            <wp:align>left</wp:align>
          </wp:positionH>
          <wp:positionV relativeFrom="paragraph">
            <wp:posOffset>-167640</wp:posOffset>
          </wp:positionV>
          <wp:extent cx="1371600" cy="690050"/>
          <wp:effectExtent l="0" t="0" r="0" b="0"/>
          <wp:wrapSquare wrapText="bothSides"/>
          <wp:docPr id="1945044379" name="Picture 1" descr="A logo with lette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44379" name="Picture 1" descr="A logo with letters and numbe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600" cy="690050"/>
                  </a:xfrm>
                  <a:prstGeom prst="rect">
                    <a:avLst/>
                  </a:prstGeom>
                </pic:spPr>
              </pic:pic>
            </a:graphicData>
          </a:graphic>
          <wp14:sizeRelH relativeFrom="page">
            <wp14:pctWidth>0</wp14:pctWidth>
          </wp14:sizeRelH>
          <wp14:sizeRelV relativeFrom="page">
            <wp14:pctHeight>0</wp14:pctHeight>
          </wp14:sizeRelV>
        </wp:anchor>
      </w:drawing>
    </w:r>
    <w:r w:rsidR="1438DB41" w:rsidRPr="00BE32FC">
      <w:rPr>
        <w:rFonts w:ascii="Poppins" w:hAnsi="Poppins" w:cs="Poppins"/>
        <w:b/>
        <w:bCs/>
      </w:rPr>
      <w:t>2024 Sponsorship Opportunities</w:t>
    </w:r>
  </w:p>
  <w:p w14:paraId="494FFC79" w14:textId="5A6BF410" w:rsidR="00EF51E8" w:rsidRPr="00BE32FC" w:rsidRDefault="1438DB41" w:rsidP="00EF51E8">
    <w:pPr>
      <w:pStyle w:val="Header"/>
      <w:jc w:val="right"/>
      <w:rPr>
        <w:rFonts w:ascii="Poppins" w:hAnsi="Poppins" w:cs="Poppins"/>
        <w:b/>
        <w:bCs/>
      </w:rPr>
    </w:pPr>
    <w:r w:rsidRPr="1438DB41">
      <w:rPr>
        <w:rFonts w:ascii="Poppins" w:hAnsi="Poppins" w:cs="Poppins"/>
        <w:b/>
        <w:bCs/>
      </w:rPr>
      <w:t>Autism Support of Kent County</w:t>
    </w:r>
  </w:p>
  <w:p w14:paraId="4B3F3E2B" w14:textId="77777777" w:rsidR="0096706D" w:rsidRDefault="0096706D" w:rsidP="009670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6449E"/>
    <w:multiLevelType w:val="hybridMultilevel"/>
    <w:tmpl w:val="284E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94EBC"/>
    <w:multiLevelType w:val="multilevel"/>
    <w:tmpl w:val="B5343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53E06"/>
    <w:multiLevelType w:val="multilevel"/>
    <w:tmpl w:val="5D560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47B86"/>
    <w:multiLevelType w:val="multilevel"/>
    <w:tmpl w:val="4E28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34876"/>
    <w:multiLevelType w:val="hybridMultilevel"/>
    <w:tmpl w:val="2EFE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4920"/>
    <w:multiLevelType w:val="hybridMultilevel"/>
    <w:tmpl w:val="40BCDFEE"/>
    <w:lvl w:ilvl="0" w:tplc="E50208B0">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65C3"/>
    <w:multiLevelType w:val="multilevel"/>
    <w:tmpl w:val="4CA2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2219"/>
    <w:multiLevelType w:val="hybridMultilevel"/>
    <w:tmpl w:val="AB849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932C7"/>
    <w:multiLevelType w:val="hybridMultilevel"/>
    <w:tmpl w:val="91EC9356"/>
    <w:lvl w:ilvl="0" w:tplc="A992D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779BB"/>
    <w:multiLevelType w:val="hybridMultilevel"/>
    <w:tmpl w:val="AF5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67A59"/>
    <w:multiLevelType w:val="multilevel"/>
    <w:tmpl w:val="FD96E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F7113"/>
    <w:multiLevelType w:val="hybridMultilevel"/>
    <w:tmpl w:val="205E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E4005"/>
    <w:multiLevelType w:val="multilevel"/>
    <w:tmpl w:val="5DC00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B01F3"/>
    <w:multiLevelType w:val="hybridMultilevel"/>
    <w:tmpl w:val="E7428312"/>
    <w:lvl w:ilvl="0" w:tplc="E50208B0">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F7D84"/>
    <w:multiLevelType w:val="hybridMultilevel"/>
    <w:tmpl w:val="12024844"/>
    <w:lvl w:ilvl="0" w:tplc="D8CC92C0">
      <w:start w:val="1"/>
      <w:numFmt w:val="bullet"/>
      <w:lvlText w:val=""/>
      <w:lvlJc w:val="left"/>
      <w:pPr>
        <w:ind w:left="720" w:hanging="360"/>
      </w:pPr>
      <w:rPr>
        <w:rFonts w:ascii="Symbol" w:hAnsi="Symbol" w:hint="default"/>
      </w:rPr>
    </w:lvl>
    <w:lvl w:ilvl="1" w:tplc="50FC58DA">
      <w:start w:val="1"/>
      <w:numFmt w:val="bullet"/>
      <w:lvlText w:val="o"/>
      <w:lvlJc w:val="left"/>
      <w:pPr>
        <w:ind w:left="1440" w:hanging="360"/>
      </w:pPr>
      <w:rPr>
        <w:rFonts w:ascii="Courier New" w:hAnsi="Courier New" w:hint="default"/>
      </w:rPr>
    </w:lvl>
    <w:lvl w:ilvl="2" w:tplc="0DC81AE6">
      <w:start w:val="1"/>
      <w:numFmt w:val="bullet"/>
      <w:lvlText w:val=""/>
      <w:lvlJc w:val="left"/>
      <w:pPr>
        <w:ind w:left="2160" w:hanging="360"/>
      </w:pPr>
      <w:rPr>
        <w:rFonts w:ascii="Wingdings" w:hAnsi="Wingdings" w:hint="default"/>
      </w:rPr>
    </w:lvl>
    <w:lvl w:ilvl="3" w:tplc="57560A42">
      <w:start w:val="1"/>
      <w:numFmt w:val="bullet"/>
      <w:lvlText w:val=""/>
      <w:lvlJc w:val="left"/>
      <w:pPr>
        <w:ind w:left="2880" w:hanging="360"/>
      </w:pPr>
      <w:rPr>
        <w:rFonts w:ascii="Symbol" w:hAnsi="Symbol" w:hint="default"/>
      </w:rPr>
    </w:lvl>
    <w:lvl w:ilvl="4" w:tplc="F67EE186">
      <w:start w:val="1"/>
      <w:numFmt w:val="bullet"/>
      <w:lvlText w:val="o"/>
      <w:lvlJc w:val="left"/>
      <w:pPr>
        <w:ind w:left="3600" w:hanging="360"/>
      </w:pPr>
      <w:rPr>
        <w:rFonts w:ascii="Courier New" w:hAnsi="Courier New" w:hint="default"/>
      </w:rPr>
    </w:lvl>
    <w:lvl w:ilvl="5" w:tplc="4EAEF7D6">
      <w:start w:val="1"/>
      <w:numFmt w:val="bullet"/>
      <w:lvlText w:val=""/>
      <w:lvlJc w:val="left"/>
      <w:pPr>
        <w:ind w:left="4320" w:hanging="360"/>
      </w:pPr>
      <w:rPr>
        <w:rFonts w:ascii="Wingdings" w:hAnsi="Wingdings" w:hint="default"/>
      </w:rPr>
    </w:lvl>
    <w:lvl w:ilvl="6" w:tplc="86587F9A">
      <w:start w:val="1"/>
      <w:numFmt w:val="bullet"/>
      <w:lvlText w:val=""/>
      <w:lvlJc w:val="left"/>
      <w:pPr>
        <w:ind w:left="5040" w:hanging="360"/>
      </w:pPr>
      <w:rPr>
        <w:rFonts w:ascii="Symbol" w:hAnsi="Symbol" w:hint="default"/>
      </w:rPr>
    </w:lvl>
    <w:lvl w:ilvl="7" w:tplc="AF8045BA">
      <w:start w:val="1"/>
      <w:numFmt w:val="bullet"/>
      <w:lvlText w:val="o"/>
      <w:lvlJc w:val="left"/>
      <w:pPr>
        <w:ind w:left="5760" w:hanging="360"/>
      </w:pPr>
      <w:rPr>
        <w:rFonts w:ascii="Courier New" w:hAnsi="Courier New" w:hint="default"/>
      </w:rPr>
    </w:lvl>
    <w:lvl w:ilvl="8" w:tplc="59A0BFCA">
      <w:start w:val="1"/>
      <w:numFmt w:val="bullet"/>
      <w:lvlText w:val=""/>
      <w:lvlJc w:val="left"/>
      <w:pPr>
        <w:ind w:left="6480" w:hanging="360"/>
      </w:pPr>
      <w:rPr>
        <w:rFonts w:ascii="Wingdings" w:hAnsi="Wingdings" w:hint="default"/>
      </w:rPr>
    </w:lvl>
  </w:abstractNum>
  <w:abstractNum w:abstractNumId="15" w15:restartNumberingAfterBreak="0">
    <w:nsid w:val="33C8326C"/>
    <w:multiLevelType w:val="multilevel"/>
    <w:tmpl w:val="4FF4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273CD"/>
    <w:multiLevelType w:val="hybridMultilevel"/>
    <w:tmpl w:val="696A8862"/>
    <w:lvl w:ilvl="0" w:tplc="16C85716">
      <w:start w:val="2024"/>
      <w:numFmt w:val="bullet"/>
      <w:lvlText w:val="-"/>
      <w:lvlJc w:val="left"/>
      <w:pPr>
        <w:ind w:left="720" w:hanging="360"/>
      </w:pPr>
      <w:rPr>
        <w:rFonts w:ascii="Poppins" w:eastAsiaTheme="minorHAnsi" w:hAnsi="Poppins" w:cs="Poppi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74E75"/>
    <w:multiLevelType w:val="multilevel"/>
    <w:tmpl w:val="4CC82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E403E"/>
    <w:multiLevelType w:val="hybridMultilevel"/>
    <w:tmpl w:val="BAE2F1A0"/>
    <w:lvl w:ilvl="0" w:tplc="E50208B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6FD2F"/>
    <w:multiLevelType w:val="hybridMultilevel"/>
    <w:tmpl w:val="020E19EE"/>
    <w:lvl w:ilvl="0" w:tplc="204C5DA8">
      <w:start w:val="1"/>
      <w:numFmt w:val="bullet"/>
      <w:lvlText w:val=""/>
      <w:lvlJc w:val="left"/>
      <w:pPr>
        <w:ind w:left="720" w:hanging="360"/>
      </w:pPr>
      <w:rPr>
        <w:rFonts w:ascii="Symbol" w:hAnsi="Symbol" w:hint="default"/>
      </w:rPr>
    </w:lvl>
    <w:lvl w:ilvl="1" w:tplc="4B30BD58">
      <w:start w:val="1"/>
      <w:numFmt w:val="bullet"/>
      <w:lvlText w:val="o"/>
      <w:lvlJc w:val="left"/>
      <w:pPr>
        <w:ind w:left="1440" w:hanging="360"/>
      </w:pPr>
      <w:rPr>
        <w:rFonts w:ascii="Courier New" w:hAnsi="Courier New" w:hint="default"/>
      </w:rPr>
    </w:lvl>
    <w:lvl w:ilvl="2" w:tplc="4ED0FF78">
      <w:start w:val="1"/>
      <w:numFmt w:val="bullet"/>
      <w:lvlText w:val=""/>
      <w:lvlJc w:val="left"/>
      <w:pPr>
        <w:ind w:left="2160" w:hanging="360"/>
      </w:pPr>
      <w:rPr>
        <w:rFonts w:ascii="Wingdings" w:hAnsi="Wingdings" w:hint="default"/>
      </w:rPr>
    </w:lvl>
    <w:lvl w:ilvl="3" w:tplc="4132AB56">
      <w:start w:val="1"/>
      <w:numFmt w:val="bullet"/>
      <w:lvlText w:val=""/>
      <w:lvlJc w:val="left"/>
      <w:pPr>
        <w:ind w:left="2880" w:hanging="360"/>
      </w:pPr>
      <w:rPr>
        <w:rFonts w:ascii="Symbol" w:hAnsi="Symbol" w:hint="default"/>
      </w:rPr>
    </w:lvl>
    <w:lvl w:ilvl="4" w:tplc="6F1E3862">
      <w:start w:val="1"/>
      <w:numFmt w:val="bullet"/>
      <w:lvlText w:val="o"/>
      <w:lvlJc w:val="left"/>
      <w:pPr>
        <w:ind w:left="3600" w:hanging="360"/>
      </w:pPr>
      <w:rPr>
        <w:rFonts w:ascii="Courier New" w:hAnsi="Courier New" w:hint="default"/>
      </w:rPr>
    </w:lvl>
    <w:lvl w:ilvl="5" w:tplc="5FF0EA1A">
      <w:start w:val="1"/>
      <w:numFmt w:val="bullet"/>
      <w:lvlText w:val=""/>
      <w:lvlJc w:val="left"/>
      <w:pPr>
        <w:ind w:left="4320" w:hanging="360"/>
      </w:pPr>
      <w:rPr>
        <w:rFonts w:ascii="Wingdings" w:hAnsi="Wingdings" w:hint="default"/>
      </w:rPr>
    </w:lvl>
    <w:lvl w:ilvl="6" w:tplc="9A44B43C">
      <w:start w:val="1"/>
      <w:numFmt w:val="bullet"/>
      <w:lvlText w:val=""/>
      <w:lvlJc w:val="left"/>
      <w:pPr>
        <w:ind w:left="5040" w:hanging="360"/>
      </w:pPr>
      <w:rPr>
        <w:rFonts w:ascii="Symbol" w:hAnsi="Symbol" w:hint="default"/>
      </w:rPr>
    </w:lvl>
    <w:lvl w:ilvl="7" w:tplc="EF7C29B8">
      <w:start w:val="1"/>
      <w:numFmt w:val="bullet"/>
      <w:lvlText w:val="o"/>
      <w:lvlJc w:val="left"/>
      <w:pPr>
        <w:ind w:left="5760" w:hanging="360"/>
      </w:pPr>
      <w:rPr>
        <w:rFonts w:ascii="Courier New" w:hAnsi="Courier New" w:hint="default"/>
      </w:rPr>
    </w:lvl>
    <w:lvl w:ilvl="8" w:tplc="D196F632">
      <w:start w:val="1"/>
      <w:numFmt w:val="bullet"/>
      <w:lvlText w:val=""/>
      <w:lvlJc w:val="left"/>
      <w:pPr>
        <w:ind w:left="6480" w:hanging="360"/>
      </w:pPr>
      <w:rPr>
        <w:rFonts w:ascii="Wingdings" w:hAnsi="Wingdings" w:hint="default"/>
      </w:rPr>
    </w:lvl>
  </w:abstractNum>
  <w:abstractNum w:abstractNumId="20" w15:restartNumberingAfterBreak="0">
    <w:nsid w:val="48F77CD9"/>
    <w:multiLevelType w:val="multilevel"/>
    <w:tmpl w:val="B1E2B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456D7"/>
    <w:multiLevelType w:val="hybridMultilevel"/>
    <w:tmpl w:val="7B9802FA"/>
    <w:lvl w:ilvl="0" w:tplc="E50208B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730C9"/>
    <w:multiLevelType w:val="hybridMultilevel"/>
    <w:tmpl w:val="B366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544B5"/>
    <w:multiLevelType w:val="hybridMultilevel"/>
    <w:tmpl w:val="0966EAEA"/>
    <w:lvl w:ilvl="0" w:tplc="A992D7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E78CF"/>
    <w:multiLevelType w:val="hybridMultilevel"/>
    <w:tmpl w:val="DCD8C4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CFE6269"/>
    <w:multiLevelType w:val="hybridMultilevel"/>
    <w:tmpl w:val="3384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329B3"/>
    <w:multiLevelType w:val="hybridMultilevel"/>
    <w:tmpl w:val="56E4D05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13B72"/>
    <w:multiLevelType w:val="multilevel"/>
    <w:tmpl w:val="7A6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F07A35"/>
    <w:multiLevelType w:val="hybridMultilevel"/>
    <w:tmpl w:val="4E6AB85C"/>
    <w:lvl w:ilvl="0" w:tplc="E50208B0">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A0991"/>
    <w:multiLevelType w:val="hybridMultilevel"/>
    <w:tmpl w:val="5E34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A2763E"/>
    <w:multiLevelType w:val="multilevel"/>
    <w:tmpl w:val="E00C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D219E6"/>
    <w:multiLevelType w:val="multilevel"/>
    <w:tmpl w:val="7F8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66974"/>
    <w:multiLevelType w:val="hybridMultilevel"/>
    <w:tmpl w:val="C6B46CC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0CB18F6"/>
    <w:multiLevelType w:val="hybridMultilevel"/>
    <w:tmpl w:val="E35E0F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F35F0D"/>
    <w:multiLevelType w:val="multilevel"/>
    <w:tmpl w:val="5E4A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1D4488"/>
    <w:multiLevelType w:val="hybridMultilevel"/>
    <w:tmpl w:val="D31A1A0A"/>
    <w:lvl w:ilvl="0" w:tplc="4836A2A6">
      <w:start w:val="1"/>
      <w:numFmt w:val="bullet"/>
      <w:lvlText w:val=""/>
      <w:lvlJc w:val="left"/>
      <w:pPr>
        <w:ind w:left="720" w:hanging="360"/>
      </w:pPr>
      <w:rPr>
        <w:rFonts w:ascii="Symbol" w:hAnsi="Symbol" w:hint="default"/>
      </w:rPr>
    </w:lvl>
    <w:lvl w:ilvl="1" w:tplc="34A63438">
      <w:start w:val="1"/>
      <w:numFmt w:val="bullet"/>
      <w:lvlText w:val="o"/>
      <w:lvlJc w:val="left"/>
      <w:pPr>
        <w:ind w:left="1440" w:hanging="360"/>
      </w:pPr>
      <w:rPr>
        <w:rFonts w:ascii="Courier New" w:hAnsi="Courier New" w:hint="default"/>
      </w:rPr>
    </w:lvl>
    <w:lvl w:ilvl="2" w:tplc="B7748D38">
      <w:start w:val="1"/>
      <w:numFmt w:val="bullet"/>
      <w:lvlText w:val=""/>
      <w:lvlJc w:val="left"/>
      <w:pPr>
        <w:ind w:left="2160" w:hanging="360"/>
      </w:pPr>
      <w:rPr>
        <w:rFonts w:ascii="Wingdings" w:hAnsi="Wingdings" w:hint="default"/>
      </w:rPr>
    </w:lvl>
    <w:lvl w:ilvl="3" w:tplc="228C9DA4">
      <w:start w:val="1"/>
      <w:numFmt w:val="bullet"/>
      <w:lvlText w:val=""/>
      <w:lvlJc w:val="left"/>
      <w:pPr>
        <w:ind w:left="2880" w:hanging="360"/>
      </w:pPr>
      <w:rPr>
        <w:rFonts w:ascii="Symbol" w:hAnsi="Symbol" w:hint="default"/>
      </w:rPr>
    </w:lvl>
    <w:lvl w:ilvl="4" w:tplc="1EA27054">
      <w:start w:val="1"/>
      <w:numFmt w:val="bullet"/>
      <w:lvlText w:val="o"/>
      <w:lvlJc w:val="left"/>
      <w:pPr>
        <w:ind w:left="3600" w:hanging="360"/>
      </w:pPr>
      <w:rPr>
        <w:rFonts w:ascii="Courier New" w:hAnsi="Courier New" w:hint="default"/>
      </w:rPr>
    </w:lvl>
    <w:lvl w:ilvl="5" w:tplc="EABCB94C">
      <w:start w:val="1"/>
      <w:numFmt w:val="bullet"/>
      <w:lvlText w:val=""/>
      <w:lvlJc w:val="left"/>
      <w:pPr>
        <w:ind w:left="4320" w:hanging="360"/>
      </w:pPr>
      <w:rPr>
        <w:rFonts w:ascii="Wingdings" w:hAnsi="Wingdings" w:hint="default"/>
      </w:rPr>
    </w:lvl>
    <w:lvl w:ilvl="6" w:tplc="0C0202C4">
      <w:start w:val="1"/>
      <w:numFmt w:val="bullet"/>
      <w:lvlText w:val=""/>
      <w:lvlJc w:val="left"/>
      <w:pPr>
        <w:ind w:left="5040" w:hanging="360"/>
      </w:pPr>
      <w:rPr>
        <w:rFonts w:ascii="Symbol" w:hAnsi="Symbol" w:hint="default"/>
      </w:rPr>
    </w:lvl>
    <w:lvl w:ilvl="7" w:tplc="5A70F682">
      <w:start w:val="1"/>
      <w:numFmt w:val="bullet"/>
      <w:lvlText w:val="o"/>
      <w:lvlJc w:val="left"/>
      <w:pPr>
        <w:ind w:left="5760" w:hanging="360"/>
      </w:pPr>
      <w:rPr>
        <w:rFonts w:ascii="Courier New" w:hAnsi="Courier New" w:hint="default"/>
      </w:rPr>
    </w:lvl>
    <w:lvl w:ilvl="8" w:tplc="95AA08C2">
      <w:start w:val="1"/>
      <w:numFmt w:val="bullet"/>
      <w:lvlText w:val=""/>
      <w:lvlJc w:val="left"/>
      <w:pPr>
        <w:ind w:left="6480" w:hanging="360"/>
      </w:pPr>
      <w:rPr>
        <w:rFonts w:ascii="Wingdings" w:hAnsi="Wingdings" w:hint="default"/>
      </w:rPr>
    </w:lvl>
  </w:abstractNum>
  <w:abstractNum w:abstractNumId="36" w15:restartNumberingAfterBreak="0">
    <w:nsid w:val="6A517642"/>
    <w:multiLevelType w:val="hybridMultilevel"/>
    <w:tmpl w:val="BBECEB3C"/>
    <w:lvl w:ilvl="0" w:tplc="F8B60EBE">
      <w:start w:val="1"/>
      <w:numFmt w:val="bullet"/>
      <w:lvlText w:val=""/>
      <w:lvlJc w:val="left"/>
      <w:pPr>
        <w:ind w:left="720" w:hanging="360"/>
      </w:pPr>
      <w:rPr>
        <w:rFonts w:ascii="Symbol" w:hAnsi="Symbol" w:hint="default"/>
      </w:rPr>
    </w:lvl>
    <w:lvl w:ilvl="1" w:tplc="C9C644EE">
      <w:start w:val="1"/>
      <w:numFmt w:val="bullet"/>
      <w:lvlText w:val="o"/>
      <w:lvlJc w:val="left"/>
      <w:pPr>
        <w:ind w:left="1440" w:hanging="360"/>
      </w:pPr>
      <w:rPr>
        <w:rFonts w:ascii="Courier New" w:hAnsi="Courier New" w:hint="default"/>
      </w:rPr>
    </w:lvl>
    <w:lvl w:ilvl="2" w:tplc="BD7853E4">
      <w:start w:val="1"/>
      <w:numFmt w:val="bullet"/>
      <w:lvlText w:val=""/>
      <w:lvlJc w:val="left"/>
      <w:pPr>
        <w:ind w:left="2160" w:hanging="360"/>
      </w:pPr>
      <w:rPr>
        <w:rFonts w:ascii="Wingdings" w:hAnsi="Wingdings" w:hint="default"/>
      </w:rPr>
    </w:lvl>
    <w:lvl w:ilvl="3" w:tplc="ED9296A2">
      <w:start w:val="1"/>
      <w:numFmt w:val="bullet"/>
      <w:lvlText w:val=""/>
      <w:lvlJc w:val="left"/>
      <w:pPr>
        <w:ind w:left="2880" w:hanging="360"/>
      </w:pPr>
      <w:rPr>
        <w:rFonts w:ascii="Symbol" w:hAnsi="Symbol" w:hint="default"/>
      </w:rPr>
    </w:lvl>
    <w:lvl w:ilvl="4" w:tplc="299C971A">
      <w:start w:val="1"/>
      <w:numFmt w:val="bullet"/>
      <w:lvlText w:val="o"/>
      <w:lvlJc w:val="left"/>
      <w:pPr>
        <w:ind w:left="3600" w:hanging="360"/>
      </w:pPr>
      <w:rPr>
        <w:rFonts w:ascii="Courier New" w:hAnsi="Courier New" w:hint="default"/>
      </w:rPr>
    </w:lvl>
    <w:lvl w:ilvl="5" w:tplc="5E6CA7AE">
      <w:start w:val="1"/>
      <w:numFmt w:val="bullet"/>
      <w:lvlText w:val=""/>
      <w:lvlJc w:val="left"/>
      <w:pPr>
        <w:ind w:left="4320" w:hanging="360"/>
      </w:pPr>
      <w:rPr>
        <w:rFonts w:ascii="Wingdings" w:hAnsi="Wingdings" w:hint="default"/>
      </w:rPr>
    </w:lvl>
    <w:lvl w:ilvl="6" w:tplc="38B4B0CA">
      <w:start w:val="1"/>
      <w:numFmt w:val="bullet"/>
      <w:lvlText w:val=""/>
      <w:lvlJc w:val="left"/>
      <w:pPr>
        <w:ind w:left="5040" w:hanging="360"/>
      </w:pPr>
      <w:rPr>
        <w:rFonts w:ascii="Symbol" w:hAnsi="Symbol" w:hint="default"/>
      </w:rPr>
    </w:lvl>
    <w:lvl w:ilvl="7" w:tplc="AA7490B6">
      <w:start w:val="1"/>
      <w:numFmt w:val="bullet"/>
      <w:lvlText w:val="o"/>
      <w:lvlJc w:val="left"/>
      <w:pPr>
        <w:ind w:left="5760" w:hanging="360"/>
      </w:pPr>
      <w:rPr>
        <w:rFonts w:ascii="Courier New" w:hAnsi="Courier New" w:hint="default"/>
      </w:rPr>
    </w:lvl>
    <w:lvl w:ilvl="8" w:tplc="21C625E8">
      <w:start w:val="1"/>
      <w:numFmt w:val="bullet"/>
      <w:lvlText w:val=""/>
      <w:lvlJc w:val="left"/>
      <w:pPr>
        <w:ind w:left="6480" w:hanging="360"/>
      </w:pPr>
      <w:rPr>
        <w:rFonts w:ascii="Wingdings" w:hAnsi="Wingdings" w:hint="default"/>
      </w:rPr>
    </w:lvl>
  </w:abstractNum>
  <w:abstractNum w:abstractNumId="37" w15:restartNumberingAfterBreak="0">
    <w:nsid w:val="6B8C3ADD"/>
    <w:multiLevelType w:val="multilevel"/>
    <w:tmpl w:val="EB4C4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655C93"/>
    <w:multiLevelType w:val="hybridMultilevel"/>
    <w:tmpl w:val="2B2C993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3AA0605"/>
    <w:multiLevelType w:val="multilevel"/>
    <w:tmpl w:val="5BBA8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3488838">
    <w:abstractNumId w:val="19"/>
  </w:num>
  <w:num w:numId="2" w16cid:durableId="19360733">
    <w:abstractNumId w:val="36"/>
  </w:num>
  <w:num w:numId="3" w16cid:durableId="743140378">
    <w:abstractNumId w:val="35"/>
  </w:num>
  <w:num w:numId="4" w16cid:durableId="345328863">
    <w:abstractNumId w:val="14"/>
  </w:num>
  <w:num w:numId="5" w16cid:durableId="873692443">
    <w:abstractNumId w:val="29"/>
  </w:num>
  <w:num w:numId="6" w16cid:durableId="1118332479">
    <w:abstractNumId w:val="11"/>
  </w:num>
  <w:num w:numId="7" w16cid:durableId="113981509">
    <w:abstractNumId w:val="33"/>
  </w:num>
  <w:num w:numId="8" w16cid:durableId="1106924449">
    <w:abstractNumId w:val="38"/>
  </w:num>
  <w:num w:numId="9" w16cid:durableId="338121911">
    <w:abstractNumId w:val="22"/>
  </w:num>
  <w:num w:numId="10" w16cid:durableId="2100591054">
    <w:abstractNumId w:val="3"/>
  </w:num>
  <w:num w:numId="11" w16cid:durableId="367293090">
    <w:abstractNumId w:val="18"/>
  </w:num>
  <w:num w:numId="12" w16cid:durableId="341398178">
    <w:abstractNumId w:val="34"/>
  </w:num>
  <w:num w:numId="13" w16cid:durableId="1590045363">
    <w:abstractNumId w:val="21"/>
  </w:num>
  <w:num w:numId="14" w16cid:durableId="1956863133">
    <w:abstractNumId w:val="28"/>
  </w:num>
  <w:num w:numId="15" w16cid:durableId="2022589387">
    <w:abstractNumId w:val="5"/>
  </w:num>
  <w:num w:numId="16" w16cid:durableId="1187795176">
    <w:abstractNumId w:val="13"/>
  </w:num>
  <w:num w:numId="17" w16cid:durableId="1668168458">
    <w:abstractNumId w:val="26"/>
  </w:num>
  <w:num w:numId="18" w16cid:durableId="1199315957">
    <w:abstractNumId w:val="15"/>
  </w:num>
  <w:num w:numId="19" w16cid:durableId="456488277">
    <w:abstractNumId w:val="4"/>
  </w:num>
  <w:num w:numId="20" w16cid:durableId="561597445">
    <w:abstractNumId w:val="9"/>
  </w:num>
  <w:num w:numId="21" w16cid:durableId="1125003302">
    <w:abstractNumId w:val="25"/>
  </w:num>
  <w:num w:numId="22" w16cid:durableId="154080098">
    <w:abstractNumId w:val="31"/>
  </w:num>
  <w:num w:numId="23" w16cid:durableId="725375965">
    <w:abstractNumId w:val="0"/>
  </w:num>
  <w:num w:numId="24" w16cid:durableId="1700006054">
    <w:abstractNumId w:val="24"/>
  </w:num>
  <w:num w:numId="25" w16cid:durableId="1011645622">
    <w:abstractNumId w:val="16"/>
  </w:num>
  <w:num w:numId="26" w16cid:durableId="1908418369">
    <w:abstractNumId w:val="6"/>
  </w:num>
  <w:num w:numId="27" w16cid:durableId="1035741164">
    <w:abstractNumId w:val="12"/>
  </w:num>
  <w:num w:numId="28" w16cid:durableId="1491796891">
    <w:abstractNumId w:val="27"/>
  </w:num>
  <w:num w:numId="29" w16cid:durableId="1440642719">
    <w:abstractNumId w:val="1"/>
  </w:num>
  <w:num w:numId="30" w16cid:durableId="856501991">
    <w:abstractNumId w:val="39"/>
  </w:num>
  <w:num w:numId="31" w16cid:durableId="2001807283">
    <w:abstractNumId w:val="2"/>
  </w:num>
  <w:num w:numId="32" w16cid:durableId="156380770">
    <w:abstractNumId w:val="7"/>
  </w:num>
  <w:num w:numId="33" w16cid:durableId="383528773">
    <w:abstractNumId w:val="30"/>
  </w:num>
  <w:num w:numId="34" w16cid:durableId="1582106441">
    <w:abstractNumId w:val="10"/>
  </w:num>
  <w:num w:numId="35" w16cid:durableId="1409376757">
    <w:abstractNumId w:val="17"/>
  </w:num>
  <w:num w:numId="36" w16cid:durableId="1912538084">
    <w:abstractNumId w:val="20"/>
  </w:num>
  <w:num w:numId="37" w16cid:durableId="251209313">
    <w:abstractNumId w:val="37"/>
  </w:num>
  <w:num w:numId="38" w16cid:durableId="1716585578">
    <w:abstractNumId w:val="8"/>
  </w:num>
  <w:num w:numId="39" w16cid:durableId="682780950">
    <w:abstractNumId w:val="23"/>
  </w:num>
  <w:num w:numId="40" w16cid:durableId="13812013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CB"/>
    <w:rsid w:val="000041D9"/>
    <w:rsid w:val="00037B6C"/>
    <w:rsid w:val="000739C7"/>
    <w:rsid w:val="00076620"/>
    <w:rsid w:val="00084A43"/>
    <w:rsid w:val="00085131"/>
    <w:rsid w:val="000A1872"/>
    <w:rsid w:val="000A26C2"/>
    <w:rsid w:val="000A33AB"/>
    <w:rsid w:val="000F614A"/>
    <w:rsid w:val="00110DF3"/>
    <w:rsid w:val="00153560"/>
    <w:rsid w:val="001673BA"/>
    <w:rsid w:val="0023447C"/>
    <w:rsid w:val="003363B4"/>
    <w:rsid w:val="003417A8"/>
    <w:rsid w:val="00346B6A"/>
    <w:rsid w:val="00393299"/>
    <w:rsid w:val="003F112F"/>
    <w:rsid w:val="004677B7"/>
    <w:rsid w:val="00502017"/>
    <w:rsid w:val="005E45DB"/>
    <w:rsid w:val="005F6ED3"/>
    <w:rsid w:val="006241F9"/>
    <w:rsid w:val="006E08BB"/>
    <w:rsid w:val="006E27F6"/>
    <w:rsid w:val="00714A23"/>
    <w:rsid w:val="00727623"/>
    <w:rsid w:val="007A23BE"/>
    <w:rsid w:val="007A27C8"/>
    <w:rsid w:val="007B6AFD"/>
    <w:rsid w:val="007C1EE6"/>
    <w:rsid w:val="007D0872"/>
    <w:rsid w:val="00825C3C"/>
    <w:rsid w:val="008334E3"/>
    <w:rsid w:val="00852EE9"/>
    <w:rsid w:val="00872E5A"/>
    <w:rsid w:val="008A36FC"/>
    <w:rsid w:val="008C7FD7"/>
    <w:rsid w:val="008D61C9"/>
    <w:rsid w:val="008F4BA0"/>
    <w:rsid w:val="00942399"/>
    <w:rsid w:val="0096706D"/>
    <w:rsid w:val="00982243"/>
    <w:rsid w:val="00A15C4A"/>
    <w:rsid w:val="00A40FC4"/>
    <w:rsid w:val="00A50015"/>
    <w:rsid w:val="00A61976"/>
    <w:rsid w:val="00A61E89"/>
    <w:rsid w:val="00A73E0A"/>
    <w:rsid w:val="00A81AB0"/>
    <w:rsid w:val="00AA5C3A"/>
    <w:rsid w:val="00B03090"/>
    <w:rsid w:val="00B070D4"/>
    <w:rsid w:val="00B15926"/>
    <w:rsid w:val="00B2550C"/>
    <w:rsid w:val="00B70F13"/>
    <w:rsid w:val="00B76741"/>
    <w:rsid w:val="00B9203C"/>
    <w:rsid w:val="00BB245D"/>
    <w:rsid w:val="00BC1740"/>
    <w:rsid w:val="00BE32FC"/>
    <w:rsid w:val="00C2090D"/>
    <w:rsid w:val="00C554D7"/>
    <w:rsid w:val="00C64635"/>
    <w:rsid w:val="00D411CB"/>
    <w:rsid w:val="00DC72BA"/>
    <w:rsid w:val="00E42F82"/>
    <w:rsid w:val="00E541C9"/>
    <w:rsid w:val="00E97EC7"/>
    <w:rsid w:val="00EA2B91"/>
    <w:rsid w:val="00EA3E79"/>
    <w:rsid w:val="00EC5E95"/>
    <w:rsid w:val="00EC68D0"/>
    <w:rsid w:val="00ED77CA"/>
    <w:rsid w:val="00EF1F15"/>
    <w:rsid w:val="00EF51E8"/>
    <w:rsid w:val="00F25A6B"/>
    <w:rsid w:val="00FC2FC3"/>
    <w:rsid w:val="0164BA48"/>
    <w:rsid w:val="02EA623C"/>
    <w:rsid w:val="0413420D"/>
    <w:rsid w:val="04827EDE"/>
    <w:rsid w:val="0C556A09"/>
    <w:rsid w:val="0DF1C3E9"/>
    <w:rsid w:val="1438DB41"/>
    <w:rsid w:val="1474A9ED"/>
    <w:rsid w:val="198DDD7D"/>
    <w:rsid w:val="1AA094E1"/>
    <w:rsid w:val="1BC2B61C"/>
    <w:rsid w:val="1FE3F6A4"/>
    <w:rsid w:val="25C49006"/>
    <w:rsid w:val="26CAD570"/>
    <w:rsid w:val="281C3EAD"/>
    <w:rsid w:val="2EE66D8B"/>
    <w:rsid w:val="337D70B5"/>
    <w:rsid w:val="34C8D1CD"/>
    <w:rsid w:val="35194116"/>
    <w:rsid w:val="37AF2C53"/>
    <w:rsid w:val="3A83F4A5"/>
    <w:rsid w:val="3C5B2FAA"/>
    <w:rsid w:val="3E3F0355"/>
    <w:rsid w:val="3FE8DAF4"/>
    <w:rsid w:val="4592EA21"/>
    <w:rsid w:val="486B5DA3"/>
    <w:rsid w:val="4C1E8645"/>
    <w:rsid w:val="51A2BCA5"/>
    <w:rsid w:val="52E8827E"/>
    <w:rsid w:val="5D29374B"/>
    <w:rsid w:val="5ECBC541"/>
    <w:rsid w:val="61F9A87E"/>
    <w:rsid w:val="6248E70D"/>
    <w:rsid w:val="67B8EF0E"/>
    <w:rsid w:val="6A34577C"/>
    <w:rsid w:val="6D3C5B25"/>
    <w:rsid w:val="6EC54A8A"/>
    <w:rsid w:val="70B7C3E6"/>
    <w:rsid w:val="733997C6"/>
    <w:rsid w:val="73C37758"/>
    <w:rsid w:val="79C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D912"/>
  <w15:chartTrackingRefBased/>
  <w15:docId w15:val="{803D0948-529A-4121-8631-F5452B06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2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73E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11CB"/>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14:ligatures w14:val="none"/>
    </w:rPr>
  </w:style>
  <w:style w:type="paragraph" w:styleId="NoSpacing">
    <w:name w:val="No Spacing"/>
    <w:uiPriority w:val="1"/>
    <w:qFormat/>
    <w:rsid w:val="006E08B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paragraph" w:styleId="ListParagraph">
    <w:name w:val="List Paragraph"/>
    <w:basedOn w:val="Normal"/>
    <w:uiPriority w:val="34"/>
    <w:qFormat/>
    <w:rsid w:val="006E08BB"/>
    <w:pPr>
      <w:ind w:left="720"/>
      <w:contextualSpacing/>
    </w:pPr>
  </w:style>
  <w:style w:type="paragraph" w:styleId="NormalWeb">
    <w:name w:val="Normal (Web)"/>
    <w:basedOn w:val="Normal"/>
    <w:uiPriority w:val="99"/>
    <w:semiHidden/>
    <w:unhideWhenUsed/>
    <w:rsid w:val="000A33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33AB"/>
    <w:rPr>
      <w:b/>
      <w:bCs/>
    </w:rPr>
  </w:style>
  <w:style w:type="paragraph" w:styleId="Header">
    <w:name w:val="header"/>
    <w:basedOn w:val="Normal"/>
    <w:link w:val="HeaderChar"/>
    <w:uiPriority w:val="99"/>
    <w:unhideWhenUsed/>
    <w:rsid w:val="00E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8"/>
  </w:style>
  <w:style w:type="paragraph" w:styleId="Footer">
    <w:name w:val="footer"/>
    <w:basedOn w:val="Normal"/>
    <w:link w:val="FooterChar"/>
    <w:uiPriority w:val="99"/>
    <w:unhideWhenUsed/>
    <w:rsid w:val="00E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8"/>
  </w:style>
  <w:style w:type="character" w:styleId="Hyperlink">
    <w:name w:val="Hyperlink"/>
    <w:basedOn w:val="DefaultParagraphFont"/>
    <w:uiPriority w:val="99"/>
    <w:unhideWhenUsed/>
    <w:rsid w:val="00037B6C"/>
    <w:rPr>
      <w:color w:val="0563C1" w:themeColor="hyperlink"/>
      <w:u w:val="single"/>
    </w:rPr>
  </w:style>
  <w:style w:type="character" w:styleId="UnresolvedMention">
    <w:name w:val="Unresolved Mention"/>
    <w:basedOn w:val="DefaultParagraphFont"/>
    <w:uiPriority w:val="99"/>
    <w:semiHidden/>
    <w:unhideWhenUsed/>
    <w:rsid w:val="00037B6C"/>
    <w:rPr>
      <w:color w:val="605E5C"/>
      <w:shd w:val="clear" w:color="auto" w:fill="E1DFDD"/>
    </w:rPr>
  </w:style>
  <w:style w:type="table" w:styleId="TableGrid">
    <w:name w:val="Table Grid"/>
    <w:basedOn w:val="TableNormal"/>
    <w:uiPriority w:val="39"/>
    <w:rsid w:val="00B7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7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77B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677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7B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73E0A"/>
    <w:rPr>
      <w:rFonts w:asciiTheme="majorHAnsi" w:eastAsiaTheme="majorEastAsia" w:hAnsiTheme="majorHAnsi" w:cstheme="majorBidi"/>
      <w:i/>
      <w:iCs/>
      <w:color w:val="2F5496" w:themeColor="accent1" w:themeShade="BF"/>
    </w:rPr>
  </w:style>
  <w:style w:type="paragraph" w:customStyle="1" w:styleId="sqsrte-small">
    <w:name w:val="sqsrte-small"/>
    <w:basedOn w:val="Normal"/>
    <w:rsid w:val="00E541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7A27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5701">
      <w:bodyDiv w:val="1"/>
      <w:marLeft w:val="0"/>
      <w:marRight w:val="0"/>
      <w:marTop w:val="0"/>
      <w:marBottom w:val="0"/>
      <w:divBdr>
        <w:top w:val="none" w:sz="0" w:space="0" w:color="auto"/>
        <w:left w:val="none" w:sz="0" w:space="0" w:color="auto"/>
        <w:bottom w:val="none" w:sz="0" w:space="0" w:color="auto"/>
        <w:right w:val="none" w:sz="0" w:space="0" w:color="auto"/>
      </w:divBdr>
    </w:div>
    <w:div w:id="467741462">
      <w:bodyDiv w:val="1"/>
      <w:marLeft w:val="0"/>
      <w:marRight w:val="0"/>
      <w:marTop w:val="0"/>
      <w:marBottom w:val="0"/>
      <w:divBdr>
        <w:top w:val="none" w:sz="0" w:space="0" w:color="auto"/>
        <w:left w:val="none" w:sz="0" w:space="0" w:color="auto"/>
        <w:bottom w:val="none" w:sz="0" w:space="0" w:color="auto"/>
        <w:right w:val="none" w:sz="0" w:space="0" w:color="auto"/>
      </w:divBdr>
    </w:div>
    <w:div w:id="685406943">
      <w:bodyDiv w:val="1"/>
      <w:marLeft w:val="0"/>
      <w:marRight w:val="0"/>
      <w:marTop w:val="0"/>
      <w:marBottom w:val="0"/>
      <w:divBdr>
        <w:top w:val="none" w:sz="0" w:space="0" w:color="auto"/>
        <w:left w:val="none" w:sz="0" w:space="0" w:color="auto"/>
        <w:bottom w:val="none" w:sz="0" w:space="0" w:color="auto"/>
        <w:right w:val="none" w:sz="0" w:space="0" w:color="auto"/>
      </w:divBdr>
    </w:div>
    <w:div w:id="736781687">
      <w:bodyDiv w:val="1"/>
      <w:marLeft w:val="0"/>
      <w:marRight w:val="0"/>
      <w:marTop w:val="0"/>
      <w:marBottom w:val="0"/>
      <w:divBdr>
        <w:top w:val="none" w:sz="0" w:space="0" w:color="auto"/>
        <w:left w:val="none" w:sz="0" w:space="0" w:color="auto"/>
        <w:bottom w:val="none" w:sz="0" w:space="0" w:color="auto"/>
        <w:right w:val="none" w:sz="0" w:space="0" w:color="auto"/>
      </w:divBdr>
    </w:div>
    <w:div w:id="1056855426">
      <w:bodyDiv w:val="1"/>
      <w:marLeft w:val="0"/>
      <w:marRight w:val="0"/>
      <w:marTop w:val="0"/>
      <w:marBottom w:val="0"/>
      <w:divBdr>
        <w:top w:val="none" w:sz="0" w:space="0" w:color="auto"/>
        <w:left w:val="none" w:sz="0" w:space="0" w:color="auto"/>
        <w:bottom w:val="none" w:sz="0" w:space="0" w:color="auto"/>
        <w:right w:val="none" w:sz="0" w:space="0" w:color="auto"/>
      </w:divBdr>
    </w:div>
    <w:div w:id="1098646280">
      <w:bodyDiv w:val="1"/>
      <w:marLeft w:val="0"/>
      <w:marRight w:val="0"/>
      <w:marTop w:val="0"/>
      <w:marBottom w:val="0"/>
      <w:divBdr>
        <w:top w:val="none" w:sz="0" w:space="0" w:color="auto"/>
        <w:left w:val="none" w:sz="0" w:space="0" w:color="auto"/>
        <w:bottom w:val="none" w:sz="0" w:space="0" w:color="auto"/>
        <w:right w:val="none" w:sz="0" w:space="0" w:color="auto"/>
      </w:divBdr>
    </w:div>
    <w:div w:id="1187401908">
      <w:bodyDiv w:val="1"/>
      <w:marLeft w:val="0"/>
      <w:marRight w:val="0"/>
      <w:marTop w:val="0"/>
      <w:marBottom w:val="0"/>
      <w:divBdr>
        <w:top w:val="none" w:sz="0" w:space="0" w:color="auto"/>
        <w:left w:val="none" w:sz="0" w:space="0" w:color="auto"/>
        <w:bottom w:val="none" w:sz="0" w:space="0" w:color="auto"/>
        <w:right w:val="none" w:sz="0" w:space="0" w:color="auto"/>
      </w:divBdr>
    </w:div>
    <w:div w:id="1194344632">
      <w:bodyDiv w:val="1"/>
      <w:marLeft w:val="0"/>
      <w:marRight w:val="0"/>
      <w:marTop w:val="0"/>
      <w:marBottom w:val="0"/>
      <w:divBdr>
        <w:top w:val="none" w:sz="0" w:space="0" w:color="auto"/>
        <w:left w:val="none" w:sz="0" w:space="0" w:color="auto"/>
        <w:bottom w:val="none" w:sz="0" w:space="0" w:color="auto"/>
        <w:right w:val="none" w:sz="0" w:space="0" w:color="auto"/>
      </w:divBdr>
    </w:div>
    <w:div w:id="1407804632">
      <w:bodyDiv w:val="1"/>
      <w:marLeft w:val="0"/>
      <w:marRight w:val="0"/>
      <w:marTop w:val="0"/>
      <w:marBottom w:val="0"/>
      <w:divBdr>
        <w:top w:val="none" w:sz="0" w:space="0" w:color="auto"/>
        <w:left w:val="none" w:sz="0" w:space="0" w:color="auto"/>
        <w:bottom w:val="none" w:sz="0" w:space="0" w:color="auto"/>
        <w:right w:val="none" w:sz="0" w:space="0" w:color="auto"/>
      </w:divBdr>
    </w:div>
    <w:div w:id="1682779073">
      <w:bodyDiv w:val="1"/>
      <w:marLeft w:val="0"/>
      <w:marRight w:val="0"/>
      <w:marTop w:val="0"/>
      <w:marBottom w:val="0"/>
      <w:divBdr>
        <w:top w:val="none" w:sz="0" w:space="0" w:color="auto"/>
        <w:left w:val="none" w:sz="0" w:space="0" w:color="auto"/>
        <w:bottom w:val="none" w:sz="0" w:space="0" w:color="auto"/>
        <w:right w:val="none" w:sz="0" w:space="0" w:color="auto"/>
      </w:divBdr>
    </w:div>
    <w:div w:id="20262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autismsupportofkent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autismsupportofkentcoun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Autism Support of Kent County</cp:lastModifiedBy>
  <cp:revision>77</cp:revision>
  <cp:lastPrinted>2024-01-04T17:59:00Z</cp:lastPrinted>
  <dcterms:created xsi:type="dcterms:W3CDTF">2023-12-02T01:37:00Z</dcterms:created>
  <dcterms:modified xsi:type="dcterms:W3CDTF">2024-03-19T14:29:00Z</dcterms:modified>
</cp:coreProperties>
</file>